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69" w:rsidRDefault="00645569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-718185</wp:posOffset>
            </wp:positionV>
            <wp:extent cx="1256923" cy="1133475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E98" w:rsidRPr="00645569" w:rsidRDefault="00645569" w:rsidP="00645569">
      <w:pPr>
        <w:jc w:val="center"/>
        <w:rPr>
          <w:rFonts w:ascii="Times New Roman" w:hAnsi="Times New Roman" w:cs="Times New Roman"/>
          <w:b/>
          <w:sz w:val="60"/>
          <w:szCs w:val="60"/>
          <w:lang w:val="ru-RU"/>
        </w:rPr>
      </w:pPr>
      <w:proofErr w:type="gramStart"/>
      <w:r w:rsidRPr="00645569">
        <w:rPr>
          <w:rFonts w:ascii="Times New Roman" w:hAnsi="Times New Roman" w:cs="Times New Roman"/>
          <w:b/>
          <w:sz w:val="60"/>
          <w:szCs w:val="60"/>
          <w:lang w:val="ru-RU"/>
        </w:rPr>
        <w:t>ТУРНИК-БРУСЬЯ</w:t>
      </w:r>
      <w:proofErr w:type="gramEnd"/>
    </w:p>
    <w:p w:rsidR="00A86129" w:rsidRPr="0090224B" w:rsidRDefault="00645569" w:rsidP="00645569">
      <w:pPr>
        <w:jc w:val="center"/>
        <w:rPr>
          <w:rFonts w:ascii="Times New Roman" w:hAnsi="Times New Roman" w:cs="Times New Roman"/>
          <w:sz w:val="50"/>
          <w:szCs w:val="50"/>
          <w:lang w:val="ru-RU"/>
        </w:rPr>
      </w:pPr>
      <w:r w:rsidRPr="0090224B">
        <w:rPr>
          <w:rFonts w:ascii="Times New Roman" w:hAnsi="Times New Roman" w:cs="Times New Roman"/>
          <w:sz w:val="50"/>
          <w:szCs w:val="50"/>
          <w:lang w:val="ru-RU"/>
        </w:rPr>
        <w:t xml:space="preserve">Артикул: </w:t>
      </w:r>
    </w:p>
    <w:p w:rsidR="00A86129" w:rsidRPr="0090224B" w:rsidRDefault="00A86129" w:rsidP="00645569">
      <w:pPr>
        <w:jc w:val="center"/>
        <w:rPr>
          <w:rFonts w:ascii="Times New Roman" w:hAnsi="Times New Roman" w:cs="Times New Roman"/>
          <w:sz w:val="50"/>
          <w:szCs w:val="50"/>
          <w:lang w:val="ru-RU"/>
        </w:rPr>
      </w:pPr>
      <w:r w:rsidRPr="0090224B">
        <w:rPr>
          <w:rFonts w:ascii="Times New Roman" w:hAnsi="Times New Roman" w:cs="Times New Roman"/>
          <w:sz w:val="50"/>
          <w:szCs w:val="50"/>
          <w:lang w:val="en-US"/>
        </w:rPr>
        <w:t>G</w:t>
      </w:r>
      <w:r w:rsidRPr="0090224B">
        <w:rPr>
          <w:rFonts w:ascii="Times New Roman" w:hAnsi="Times New Roman" w:cs="Times New Roman"/>
          <w:sz w:val="50"/>
          <w:szCs w:val="50"/>
          <w:lang w:val="ru-RU"/>
        </w:rPr>
        <w:t>009</w:t>
      </w:r>
      <w:r w:rsidRPr="0090224B">
        <w:rPr>
          <w:rFonts w:ascii="Times New Roman" w:hAnsi="Times New Roman" w:cs="Times New Roman"/>
          <w:sz w:val="50"/>
          <w:szCs w:val="50"/>
          <w:lang w:val="en-US"/>
        </w:rPr>
        <w:t>C</w:t>
      </w:r>
    </w:p>
    <w:p w:rsidR="00645569" w:rsidRPr="0090224B" w:rsidRDefault="00645569" w:rsidP="00645569">
      <w:pPr>
        <w:jc w:val="center"/>
        <w:rPr>
          <w:rFonts w:ascii="Times New Roman" w:eastAsia="SimSun" w:hAnsi="Times New Roman" w:cs="Times New Roman"/>
          <w:sz w:val="50"/>
          <w:szCs w:val="50"/>
          <w:lang w:val="ru-RU"/>
        </w:rPr>
      </w:pPr>
      <w:r w:rsidRPr="0090224B">
        <w:rPr>
          <w:rFonts w:ascii="Times New Roman" w:hAnsi="Times New Roman" w:cs="Times New Roman"/>
          <w:sz w:val="50"/>
          <w:szCs w:val="50"/>
          <w:lang w:val="en-US"/>
        </w:rPr>
        <w:t>G</w:t>
      </w:r>
      <w:r w:rsidRPr="0090224B">
        <w:rPr>
          <w:rFonts w:ascii="Times New Roman" w:hAnsi="Times New Roman" w:cs="Times New Roman"/>
          <w:sz w:val="50"/>
          <w:szCs w:val="50"/>
          <w:lang w:val="ru-RU"/>
        </w:rPr>
        <w:t>009</w:t>
      </w:r>
      <w:r w:rsidR="004C46C2" w:rsidRPr="0090224B">
        <w:rPr>
          <w:rFonts w:ascii="Times New Roman" w:eastAsia="SimSun" w:hAnsi="Times New Roman" w:cs="Times New Roman" w:hint="eastAsia"/>
          <w:sz w:val="50"/>
          <w:szCs w:val="50"/>
          <w:lang w:val="en-US"/>
        </w:rPr>
        <w:t>B</w:t>
      </w:r>
    </w:p>
    <w:p w:rsidR="0090224B" w:rsidRPr="0090224B" w:rsidRDefault="0090224B" w:rsidP="00645569">
      <w:pPr>
        <w:jc w:val="center"/>
        <w:rPr>
          <w:rFonts w:ascii="Times New Roman" w:eastAsia="SimSun" w:hAnsi="Times New Roman" w:cs="Times New Roman"/>
          <w:sz w:val="50"/>
          <w:szCs w:val="50"/>
          <w:lang w:val="en-US"/>
        </w:rPr>
      </w:pPr>
      <w:r w:rsidRPr="0090224B">
        <w:rPr>
          <w:rFonts w:ascii="Times New Roman" w:eastAsia="SimSun" w:hAnsi="Times New Roman" w:cs="Times New Roman"/>
          <w:sz w:val="50"/>
          <w:szCs w:val="50"/>
          <w:lang w:val="ru-RU"/>
        </w:rPr>
        <w:t>Версия 2 (</w:t>
      </w:r>
      <w:r w:rsidRPr="0090224B">
        <w:rPr>
          <w:rFonts w:ascii="Times New Roman" w:eastAsia="SimSun" w:hAnsi="Times New Roman" w:cs="Times New Roman"/>
          <w:sz w:val="50"/>
          <w:szCs w:val="50"/>
          <w:lang w:val="en-US"/>
        </w:rPr>
        <w:t>V2)</w:t>
      </w:r>
    </w:p>
    <w:p w:rsidR="00A43E98" w:rsidRDefault="0090224B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06.85pt;margin-top:2.05pt;width:306.1pt;height:439.9pt;z-index:-251653120">
            <v:imagedata r:id="rId10" o:title="" croptop="26610f" cropbottom="12959f" cropleft="32062f" cropright="26611f"/>
          </v:shape>
          <o:OLEObject Type="Embed" ProgID="AutoCAD.Drawing.18" ShapeID="_x0000_s1038" DrawAspect="Content" ObjectID="_1690104713" r:id="rId11"/>
        </w:pic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645569" w:rsidRPr="00645569" w:rsidRDefault="00645569" w:rsidP="00645569">
      <w:pPr>
        <w:pStyle w:val="30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z w:val="60"/>
          <w:szCs w:val="60"/>
          <w:lang w:val="ru-RU"/>
        </w:rPr>
      </w:pPr>
      <w:r w:rsidRPr="00645569">
        <w:rPr>
          <w:rFonts w:ascii="Times New Roman" w:hAnsi="Times New Roman" w:cs="Times New Roman"/>
          <w:b/>
          <w:bCs/>
          <w:sz w:val="60"/>
          <w:szCs w:val="60"/>
          <w:lang w:val="ru-RU"/>
        </w:rPr>
        <w:t>Руководство пользователя</w:t>
      </w: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Перед сборкой и эксплуатацией устройства ознакомьтесь со всеми инструкциями и рекомендациями, представленными в данном руководстве.</w:t>
      </w:r>
    </w:p>
    <w:p w:rsidR="00645569" w:rsidRP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645569" w:rsidRPr="00645569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3A636C" w:rsidRPr="00A43E98" w:rsidRDefault="003A636C" w:rsidP="008B63FD">
      <w:pPr>
        <w:spacing w:line="360" w:lineRule="auto"/>
        <w:ind w:firstLineChars="200" w:firstLine="220"/>
        <w:rPr>
          <w:rFonts w:ascii="Times New Roman" w:hAnsi="Times New Roman" w:cs="Times New Roman"/>
          <w:sz w:val="11"/>
          <w:szCs w:val="11"/>
          <w:lang w:val="ru-RU"/>
        </w:rPr>
      </w:pPr>
    </w:p>
    <w:p w:rsidR="003A636C" w:rsidRPr="00A43E98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  <w:sectPr w:rsidR="003A636C" w:rsidRPr="00A43E98">
          <w:type w:val="continuous"/>
          <w:pgSz w:w="12470" w:h="17573"/>
          <w:pgMar w:top="1701" w:right="912" w:bottom="1451" w:left="936" w:header="0" w:footer="3" w:gutter="0"/>
          <w:cols w:space="720"/>
          <w:docGrid w:linePitch="360"/>
        </w:sectPr>
      </w:pPr>
    </w:p>
    <w:p w:rsidR="003A636C" w:rsidRPr="00CF723F" w:rsidRDefault="00CF723F" w:rsidP="00E33D92">
      <w:pPr>
        <w:pStyle w:val="12"/>
        <w:shd w:val="clear" w:color="auto" w:fill="auto"/>
        <w:tabs>
          <w:tab w:val="right" w:leader="dot" w:pos="9590"/>
        </w:tabs>
        <w:spacing w:line="360" w:lineRule="auto"/>
        <w:ind w:firstLineChars="200" w:firstLine="683"/>
        <w:jc w:val="center"/>
        <w:rPr>
          <w:rStyle w:val="22"/>
          <w:rFonts w:ascii="Times New Roman" w:hAnsi="Times New Roman" w:cs="Times New Roman"/>
          <w:b/>
          <w:sz w:val="34"/>
          <w:szCs w:val="34"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Содержание</w:t>
      </w:r>
    </w:p>
    <w:p w:rsidR="003A636C" w:rsidRPr="00E33D92" w:rsidRDefault="003D274F">
      <w:pPr>
        <w:pStyle w:val="1"/>
        <w:tabs>
          <w:tab w:val="right" w:leader="dot" w:pos="10622"/>
        </w:tabs>
        <w:spacing w:line="360" w:lineRule="auto"/>
        <w:rPr>
          <w:rFonts w:ascii="Times New Roman" w:hAnsi="Times New Roman" w:cs="Times New Roman"/>
        </w:rPr>
      </w:pPr>
      <w:r w:rsidRPr="00E33D92">
        <w:rPr>
          <w:rStyle w:val="22"/>
          <w:rFonts w:ascii="Times New Roman" w:hAnsi="Times New Roman" w:cs="Times New Roman"/>
          <w:lang w:val="en-US"/>
        </w:rPr>
        <w:fldChar w:fldCharType="begin"/>
      </w:r>
      <w:r w:rsidR="006A2636" w:rsidRPr="00E33D92">
        <w:rPr>
          <w:rStyle w:val="22"/>
          <w:rFonts w:ascii="Times New Roman" w:hAnsi="Times New Roman" w:cs="Times New Roman"/>
          <w:lang w:val="en-US"/>
        </w:rPr>
        <w:instrText xml:space="preserve">TOC \o "1-1" \h \u </w:instrText>
      </w:r>
      <w:r w:rsidRPr="00E33D92">
        <w:rPr>
          <w:rStyle w:val="22"/>
          <w:rFonts w:ascii="Times New Roman" w:hAnsi="Times New Roman" w:cs="Times New Roman"/>
          <w:lang w:val="en-US"/>
        </w:rPr>
        <w:fldChar w:fldCharType="separate"/>
      </w:r>
      <w:hyperlink w:anchor="_Toc604" w:history="1">
        <w:r w:rsidR="00CF723F">
          <w:rPr>
            <w:rFonts w:ascii="Times New Roman" w:hAnsi="Times New Roman" w:cs="Times New Roman"/>
            <w:b/>
            <w:bCs/>
            <w:szCs w:val="32"/>
            <w:lang w:val="ru-RU"/>
          </w:rPr>
          <w:t>Инструкции по безопасности</w:t>
        </w:r>
        <w:r w:rsidR="006A2636" w:rsidRPr="00E33D92">
          <w:rPr>
            <w:rFonts w:ascii="Times New Roman" w:hAnsi="Times New Roman" w:cs="Times New Roman"/>
          </w:rPr>
          <w:tab/>
        </w:r>
        <w:r w:rsidR="006A2636" w:rsidRPr="00E33D92">
          <w:rPr>
            <w:rFonts w:ascii="Times New Roman" w:eastAsia="SimSun" w:hAnsi="Times New Roman" w:cs="Times New Roman"/>
            <w:lang w:val="en-US"/>
          </w:rPr>
          <w:t>1</w:t>
        </w:r>
      </w:hyperlink>
    </w:p>
    <w:p w:rsidR="003A636C" w:rsidRPr="00E33D92" w:rsidRDefault="0090224B">
      <w:pPr>
        <w:pStyle w:val="1"/>
        <w:tabs>
          <w:tab w:val="right" w:leader="dot" w:pos="10622"/>
        </w:tabs>
        <w:spacing w:line="360" w:lineRule="auto"/>
        <w:rPr>
          <w:rFonts w:ascii="Times New Roman" w:hAnsi="Times New Roman" w:cs="Times New Roman"/>
        </w:rPr>
      </w:pPr>
      <w:hyperlink w:anchor="_Toc14863" w:history="1">
        <w:r w:rsidR="00CF723F">
          <w:rPr>
            <w:rFonts w:ascii="Times New Roman" w:hAnsi="Times New Roman" w:cs="Times New Roman"/>
            <w:b/>
            <w:bCs/>
            <w:szCs w:val="32"/>
            <w:lang w:val="ru-RU"/>
          </w:rPr>
          <w:t>Сборочный чертёж</w:t>
        </w:r>
        <w:r w:rsidR="006A2636" w:rsidRPr="00E33D92">
          <w:rPr>
            <w:rFonts w:ascii="Times New Roman" w:hAnsi="Times New Roman" w:cs="Times New Roman"/>
          </w:rPr>
          <w:tab/>
        </w:r>
        <w:r w:rsidR="006A2636" w:rsidRPr="00E33D92">
          <w:rPr>
            <w:rFonts w:ascii="Times New Roman" w:eastAsia="SimSun" w:hAnsi="Times New Roman" w:cs="Times New Roman"/>
            <w:lang w:val="en-US"/>
          </w:rPr>
          <w:t>2</w:t>
        </w:r>
      </w:hyperlink>
    </w:p>
    <w:p w:rsidR="003A636C" w:rsidRPr="00E33D92" w:rsidRDefault="0090224B">
      <w:pPr>
        <w:pStyle w:val="1"/>
        <w:tabs>
          <w:tab w:val="right" w:leader="dot" w:pos="10622"/>
        </w:tabs>
        <w:spacing w:line="360" w:lineRule="auto"/>
        <w:rPr>
          <w:rFonts w:ascii="Times New Roman" w:hAnsi="Times New Roman" w:cs="Times New Roman"/>
        </w:rPr>
      </w:pPr>
      <w:hyperlink w:anchor="_Toc23619" w:history="1">
        <w:r w:rsidR="00CF723F">
          <w:rPr>
            <w:rFonts w:ascii="Times New Roman" w:hAnsi="Times New Roman" w:cs="Times New Roman"/>
            <w:b/>
            <w:bCs/>
            <w:szCs w:val="32"/>
            <w:lang w:val="ru-RU"/>
          </w:rPr>
          <w:t>Изображение составных частей</w:t>
        </w:r>
        <w:r w:rsidR="006A2636" w:rsidRPr="00E33D92">
          <w:rPr>
            <w:rFonts w:ascii="Times New Roman" w:hAnsi="Times New Roman" w:cs="Times New Roman"/>
          </w:rPr>
          <w:tab/>
        </w:r>
        <w:r w:rsidR="006A2636" w:rsidRPr="00E33D92">
          <w:rPr>
            <w:rFonts w:ascii="Times New Roman" w:eastAsia="SimSun" w:hAnsi="Times New Roman" w:cs="Times New Roman"/>
            <w:lang w:val="en-US"/>
          </w:rPr>
          <w:t>3</w:t>
        </w:r>
      </w:hyperlink>
    </w:p>
    <w:p w:rsidR="003A636C" w:rsidRPr="00E33D92" w:rsidRDefault="0090224B">
      <w:pPr>
        <w:pStyle w:val="1"/>
        <w:tabs>
          <w:tab w:val="right" w:leader="dot" w:pos="10622"/>
        </w:tabs>
        <w:spacing w:line="360" w:lineRule="auto"/>
        <w:rPr>
          <w:rFonts w:ascii="Times New Roman" w:hAnsi="Times New Roman" w:cs="Times New Roman"/>
        </w:rPr>
      </w:pPr>
      <w:hyperlink w:anchor="_Toc2218" w:history="1">
        <w:r w:rsidR="00CF723F">
          <w:rPr>
            <w:rFonts w:ascii="Times New Roman" w:eastAsia="SimSun" w:hAnsi="Times New Roman" w:cs="Times New Roman"/>
            <w:b/>
            <w:bCs/>
            <w:szCs w:val="32"/>
            <w:lang w:val="ru-RU"/>
          </w:rPr>
          <w:t>Список составных частей</w:t>
        </w:r>
        <w:r w:rsidR="006A2636" w:rsidRPr="00E33D92">
          <w:rPr>
            <w:rFonts w:ascii="Times New Roman" w:hAnsi="Times New Roman" w:cs="Times New Roman"/>
          </w:rPr>
          <w:tab/>
        </w:r>
        <w:r w:rsidR="006A2636" w:rsidRPr="00E33D92">
          <w:rPr>
            <w:rFonts w:ascii="Times New Roman" w:eastAsia="SimSun" w:hAnsi="Times New Roman" w:cs="Times New Roman"/>
            <w:lang w:val="en-US"/>
          </w:rPr>
          <w:t>4</w:t>
        </w:r>
      </w:hyperlink>
    </w:p>
    <w:p w:rsidR="003A636C" w:rsidRPr="00E33D92" w:rsidRDefault="0090224B">
      <w:pPr>
        <w:pStyle w:val="1"/>
        <w:tabs>
          <w:tab w:val="right" w:leader="dot" w:pos="10622"/>
        </w:tabs>
        <w:spacing w:line="360" w:lineRule="auto"/>
        <w:rPr>
          <w:rFonts w:ascii="Times New Roman" w:hAnsi="Times New Roman" w:cs="Times New Roman"/>
        </w:rPr>
      </w:pPr>
      <w:hyperlink w:anchor="_Toc15772" w:history="1">
        <w:r w:rsidR="00CF723F">
          <w:rPr>
            <w:rFonts w:ascii="Times New Roman" w:hAnsi="Times New Roman" w:cs="Times New Roman"/>
            <w:b/>
            <w:bCs/>
            <w:szCs w:val="32"/>
            <w:lang w:val="ru-RU"/>
          </w:rPr>
          <w:t>Инструкции по сборке</w:t>
        </w:r>
        <w:r w:rsidR="006A2636" w:rsidRPr="00E33D92">
          <w:rPr>
            <w:rFonts w:ascii="Times New Roman" w:hAnsi="Times New Roman" w:cs="Times New Roman"/>
          </w:rPr>
          <w:tab/>
        </w:r>
        <w:r w:rsidR="006A2636" w:rsidRPr="00E33D92">
          <w:rPr>
            <w:rFonts w:ascii="Times New Roman" w:eastAsia="SimSun" w:hAnsi="Times New Roman" w:cs="Times New Roman"/>
            <w:lang w:val="en-US"/>
          </w:rPr>
          <w:t>5</w:t>
        </w:r>
      </w:hyperlink>
      <w:r w:rsidR="006A2636" w:rsidRPr="00E33D92">
        <w:rPr>
          <w:rFonts w:ascii="Times New Roman" w:eastAsia="SimSun" w:hAnsi="Times New Roman" w:cs="Times New Roman"/>
          <w:lang w:val="en-US"/>
        </w:rPr>
        <w:t>-8</w:t>
      </w:r>
    </w:p>
    <w:p w:rsidR="003A636C" w:rsidRPr="00E33D92" w:rsidRDefault="0090224B">
      <w:pPr>
        <w:pStyle w:val="1"/>
        <w:tabs>
          <w:tab w:val="right" w:leader="dot" w:pos="10622"/>
        </w:tabs>
        <w:spacing w:line="360" w:lineRule="auto"/>
        <w:rPr>
          <w:rFonts w:ascii="Times New Roman" w:hAnsi="Times New Roman" w:cs="Times New Roman"/>
        </w:rPr>
      </w:pPr>
      <w:hyperlink w:anchor="_Toc22212" w:history="1">
        <w:r w:rsidR="00CF723F">
          <w:rPr>
            <w:rFonts w:ascii="Times New Roman" w:hAnsi="Times New Roman" w:cs="Times New Roman"/>
            <w:b/>
            <w:bCs/>
            <w:szCs w:val="32"/>
            <w:lang w:val="ru-RU"/>
          </w:rPr>
          <w:t>Рекомендации к занятиям</w:t>
        </w:r>
        <w:r w:rsidR="006A2636" w:rsidRPr="00E33D92">
          <w:rPr>
            <w:rFonts w:ascii="Times New Roman" w:hAnsi="Times New Roman" w:cs="Times New Roman"/>
          </w:rPr>
          <w:tab/>
        </w:r>
        <w:r w:rsidR="006A2636" w:rsidRPr="00E33D92">
          <w:rPr>
            <w:rFonts w:ascii="Times New Roman" w:eastAsia="SimSun" w:hAnsi="Times New Roman" w:cs="Times New Roman"/>
            <w:lang w:val="en-US"/>
          </w:rPr>
          <w:t>9</w:t>
        </w:r>
      </w:hyperlink>
    </w:p>
    <w:p w:rsidR="003A636C" w:rsidRDefault="003D274F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  <w:r w:rsidRPr="00E33D92">
        <w:rPr>
          <w:rFonts w:ascii="Times New Roman" w:hAnsi="Times New Roman" w:cs="Times New Roman"/>
          <w:lang w:val="en-US"/>
        </w:rPr>
        <w:fldChar w:fldCharType="end"/>
      </w: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Default="00193824" w:rsidP="00E33D92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440"/>
        <w:jc w:val="both"/>
        <w:rPr>
          <w:rFonts w:ascii="Times New Roman" w:hAnsi="Times New Roman" w:cs="Times New Roman"/>
          <w:lang w:val="ru-RU"/>
        </w:rPr>
      </w:pPr>
    </w:p>
    <w:p w:rsidR="00193824" w:rsidRPr="00193824" w:rsidRDefault="00193824" w:rsidP="00193824">
      <w:pPr>
        <w:pStyle w:val="21"/>
        <w:shd w:val="clear" w:color="auto" w:fill="auto"/>
        <w:tabs>
          <w:tab w:val="left" w:pos="951"/>
        </w:tabs>
        <w:spacing w:before="0"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3824">
        <w:rPr>
          <w:rFonts w:ascii="Times New Roman" w:hAnsi="Times New Roman" w:cs="Times New Roman"/>
          <w:b/>
          <w:sz w:val="28"/>
          <w:szCs w:val="28"/>
          <w:lang w:val="ru-RU"/>
        </w:rPr>
        <w:t>Максимальный вес пользователя – 130 кг.</w:t>
      </w:r>
    </w:p>
    <w:p w:rsidR="00E33D92" w:rsidRPr="00EC3B95" w:rsidRDefault="00E33D92">
      <w:pPr>
        <w:widowControl/>
        <w:rPr>
          <w:rFonts w:ascii="Times New Roman" w:eastAsia="SimSun" w:hAnsi="Times New Roman" w:cs="Times New Roman"/>
          <w:sz w:val="22"/>
          <w:szCs w:val="22"/>
          <w:lang w:val="ru-RU"/>
        </w:rPr>
      </w:pPr>
      <w:r w:rsidRPr="00EC3B95">
        <w:rPr>
          <w:rFonts w:ascii="Times New Roman" w:hAnsi="Times New Roman" w:cs="Times New Roman"/>
          <w:lang w:val="ru-RU"/>
        </w:rPr>
        <w:br w:type="page"/>
      </w:r>
    </w:p>
    <w:p w:rsidR="003A636C" w:rsidRPr="0086386A" w:rsidRDefault="0086386A" w:rsidP="00AA5EF7">
      <w:pPr>
        <w:pStyle w:val="21"/>
        <w:shd w:val="clear" w:color="auto" w:fill="auto"/>
        <w:tabs>
          <w:tab w:val="left" w:pos="951"/>
        </w:tabs>
        <w:spacing w:before="0" w:line="360" w:lineRule="auto"/>
        <w:ind w:firstLineChars="200" w:firstLine="643"/>
        <w:jc w:val="center"/>
        <w:outlineLvl w:val="0"/>
        <w:rPr>
          <w:rStyle w:val="22"/>
          <w:rFonts w:ascii="Times New Roman" w:hAnsi="Times New Roman" w:cs="Times New Roman"/>
          <w:lang w:val="ru-RU"/>
        </w:rPr>
      </w:pPr>
      <w:r>
        <w:rPr>
          <w:rStyle w:val="22"/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Инструкции по безопасности</w:t>
      </w:r>
    </w:p>
    <w:p w:rsidR="003A636C" w:rsidRPr="00CC5628" w:rsidRDefault="0086386A" w:rsidP="00CC5628">
      <w:pPr>
        <w:pStyle w:val="21"/>
        <w:shd w:val="clear" w:color="auto" w:fill="auto"/>
        <w:tabs>
          <w:tab w:val="left" w:pos="951"/>
        </w:tabs>
        <w:spacing w:before="0" w:line="360" w:lineRule="auto"/>
        <w:ind w:firstLine="709"/>
        <w:jc w:val="both"/>
        <w:rPr>
          <w:rStyle w:val="22"/>
          <w:rFonts w:ascii="Times New Roman" w:hAnsi="Times New Roman" w:cs="Times New Roman"/>
          <w:b/>
          <w:bCs/>
          <w:lang w:val="ru-RU"/>
        </w:rPr>
      </w:pPr>
      <w:r w:rsidRPr="00CC5628">
        <w:rPr>
          <w:rStyle w:val="22"/>
          <w:rFonts w:ascii="Times New Roman" w:hAnsi="Times New Roman" w:cs="Times New Roman"/>
          <w:b/>
          <w:bCs/>
          <w:lang w:val="ru-RU"/>
        </w:rPr>
        <w:t>Сохраните руководство для дальнейшего использования.</w:t>
      </w:r>
    </w:p>
    <w:p w:rsidR="002E4D42" w:rsidRPr="00CC5628" w:rsidRDefault="002E4D42" w:rsidP="00CC5628">
      <w:pPr>
        <w:pStyle w:val="21"/>
        <w:shd w:val="clear" w:color="auto" w:fill="auto"/>
        <w:tabs>
          <w:tab w:val="left" w:pos="951"/>
        </w:tabs>
        <w:spacing w:before="0" w:line="360" w:lineRule="auto"/>
        <w:ind w:firstLine="709"/>
        <w:jc w:val="both"/>
        <w:rPr>
          <w:rStyle w:val="22"/>
          <w:rFonts w:ascii="Times New Roman" w:hAnsi="Times New Roman" w:cs="Times New Roman"/>
          <w:lang w:val="ru-RU"/>
        </w:rPr>
      </w:pPr>
      <w:r w:rsidRPr="00CC5628">
        <w:rPr>
          <w:rFonts w:ascii="Times New Roman" w:hAnsi="Times New Roman" w:cs="Times New Roman"/>
          <w:lang w:val="ru-RU"/>
        </w:rPr>
        <w:t xml:space="preserve">Конструкция </w:t>
      </w:r>
      <w:proofErr w:type="gramStart"/>
      <w:r w:rsidRPr="00CC5628">
        <w:rPr>
          <w:rFonts w:ascii="Times New Roman" w:hAnsi="Times New Roman" w:cs="Times New Roman"/>
          <w:lang w:val="ru-RU"/>
        </w:rPr>
        <w:t>данного</w:t>
      </w:r>
      <w:proofErr w:type="gramEnd"/>
      <w:r w:rsidRPr="00CC5628">
        <w:rPr>
          <w:rFonts w:ascii="Times New Roman" w:hAnsi="Times New Roman" w:cs="Times New Roman"/>
          <w:lang w:val="ru-RU"/>
        </w:rPr>
        <w:t xml:space="preserve"> тренажёра выполнена с учётом </w:t>
      </w:r>
      <w:r w:rsidRPr="00CC5628">
        <w:rPr>
          <w:rFonts w:ascii="Times New Roman" w:hAnsi="Times New Roman" w:cs="Times New Roman"/>
        </w:rPr>
        <w:t>оптимальной безопасности. Тем не менее, соблюдайте меры предосторожности при работе на этом тренаж</w:t>
      </w:r>
      <w:r w:rsidRPr="00CC5628">
        <w:rPr>
          <w:rFonts w:ascii="Times New Roman" w:hAnsi="Times New Roman" w:cs="Times New Roman"/>
          <w:lang w:val="ru-RU"/>
        </w:rPr>
        <w:t>ё</w:t>
      </w:r>
      <w:r w:rsidRPr="00CC5628">
        <w:rPr>
          <w:rFonts w:ascii="Times New Roman" w:hAnsi="Times New Roman" w:cs="Times New Roman"/>
        </w:rPr>
        <w:t xml:space="preserve">ре. Обязательно прочитайте всю инструкцию до сборки и эксплуатации </w:t>
      </w:r>
      <w:r w:rsidRPr="00CC5628">
        <w:rPr>
          <w:rFonts w:ascii="Times New Roman" w:hAnsi="Times New Roman" w:cs="Times New Roman"/>
          <w:lang w:val="ru-RU"/>
        </w:rPr>
        <w:t>В</w:t>
      </w:r>
      <w:r w:rsidRPr="00CC5628">
        <w:rPr>
          <w:rFonts w:ascii="Times New Roman" w:hAnsi="Times New Roman" w:cs="Times New Roman"/>
        </w:rPr>
        <w:t>ашего тренажера. В частности, обратите внимание на следующие меры предосторожности:</w:t>
      </w:r>
    </w:p>
    <w:p w:rsidR="002E4D42" w:rsidRPr="00CC5628" w:rsidRDefault="002E4D42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eastAsia="Yu Gothic UI" w:hAnsi="Times New Roman" w:cs="Times New Roman"/>
          <w:sz w:val="22"/>
          <w:szCs w:val="22"/>
        </w:rPr>
        <w:t xml:space="preserve">Держите детей и домашних животных подальше от оборудования во время его использования. </w:t>
      </w:r>
      <w:r w:rsidRPr="00CC5628">
        <w:rPr>
          <w:rFonts w:ascii="Times New Roman" w:hAnsi="Times New Roman" w:cs="Times New Roman"/>
          <w:sz w:val="22"/>
          <w:szCs w:val="22"/>
        </w:rPr>
        <w:t>Не оставляйте детей без присмотра в одной комнате с оборудованием.</w:t>
      </w:r>
    </w:p>
    <w:p w:rsidR="002E4D42" w:rsidRPr="00CC5628" w:rsidRDefault="002E4D42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 xml:space="preserve">Единовременно на </w:t>
      </w:r>
      <w:proofErr w:type="gramStart"/>
      <w:r w:rsidRPr="00CC5628">
        <w:rPr>
          <w:rFonts w:ascii="Times New Roman" w:hAnsi="Times New Roman" w:cs="Times New Roman"/>
          <w:sz w:val="22"/>
          <w:szCs w:val="22"/>
        </w:rPr>
        <w:t>тренажере</w:t>
      </w:r>
      <w:proofErr w:type="gramEnd"/>
      <w:r w:rsidRPr="00CC5628">
        <w:rPr>
          <w:rFonts w:ascii="Times New Roman" w:hAnsi="Times New Roman" w:cs="Times New Roman"/>
          <w:sz w:val="22"/>
          <w:szCs w:val="22"/>
        </w:rPr>
        <w:t xml:space="preserve"> может заниматься </w:t>
      </w:r>
      <w:r w:rsidR="00BB150A" w:rsidRPr="00CC5628">
        <w:rPr>
          <w:rFonts w:ascii="Times New Roman" w:hAnsi="Times New Roman" w:cs="Times New Roman"/>
          <w:sz w:val="22"/>
          <w:szCs w:val="22"/>
        </w:rPr>
        <w:t xml:space="preserve">только </w:t>
      </w:r>
      <w:r w:rsidRPr="00CC5628">
        <w:rPr>
          <w:rFonts w:ascii="Times New Roman" w:hAnsi="Times New Roman" w:cs="Times New Roman"/>
          <w:sz w:val="22"/>
          <w:szCs w:val="22"/>
        </w:rPr>
        <w:t>один человек.</w:t>
      </w:r>
    </w:p>
    <w:p w:rsidR="002E4D42" w:rsidRPr="00CC5628" w:rsidRDefault="002E4D42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eastAsia="Yu Gothic UI" w:hAnsi="Times New Roman" w:cs="Times New Roman"/>
          <w:sz w:val="22"/>
          <w:szCs w:val="22"/>
        </w:rPr>
        <w:t>Если</w:t>
      </w:r>
      <w:r w:rsidR="00BB150A" w:rsidRPr="00CC5628">
        <w:rPr>
          <w:rFonts w:ascii="Times New Roman" w:eastAsia="Yu Gothic UI" w:hAnsi="Times New Roman" w:cs="Times New Roman"/>
          <w:sz w:val="22"/>
          <w:szCs w:val="22"/>
        </w:rPr>
        <w:t xml:space="preserve"> во время занятий на </w:t>
      </w:r>
      <w:proofErr w:type="gramStart"/>
      <w:r w:rsidR="00BB150A" w:rsidRPr="00CC5628">
        <w:rPr>
          <w:rFonts w:ascii="Times New Roman" w:eastAsia="Yu Gothic UI" w:hAnsi="Times New Roman" w:cs="Times New Roman"/>
          <w:sz w:val="22"/>
          <w:szCs w:val="22"/>
        </w:rPr>
        <w:t>тренажёре</w:t>
      </w:r>
      <w:proofErr w:type="gramEnd"/>
      <w:r w:rsidR="00BB150A" w:rsidRPr="00CC5628">
        <w:rPr>
          <w:rFonts w:ascii="Times New Roman" w:eastAsia="Yu Gothic UI" w:hAnsi="Times New Roman" w:cs="Times New Roman"/>
          <w:sz w:val="22"/>
          <w:szCs w:val="22"/>
        </w:rPr>
        <w:t xml:space="preserve"> В</w:t>
      </w:r>
      <w:r w:rsidRPr="00CC5628">
        <w:rPr>
          <w:rFonts w:ascii="Times New Roman" w:eastAsia="Yu Gothic UI" w:hAnsi="Times New Roman" w:cs="Times New Roman"/>
          <w:sz w:val="22"/>
          <w:szCs w:val="22"/>
        </w:rPr>
        <w:t>ы почувствуете слабость, головокружение или любые другие болезненные симптомы – немедленно прекратите тренировку и обратитесь к врачу.</w:t>
      </w:r>
    </w:p>
    <w:p w:rsidR="002E4D42" w:rsidRPr="00CC5628" w:rsidRDefault="002E4D42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 xml:space="preserve">Расположите тренажёр на чистой, ровной поверхности. Не используйте оборудование вблизи воды или на открытом </w:t>
      </w:r>
      <w:proofErr w:type="gramStart"/>
      <w:r w:rsidRPr="00CC5628">
        <w:rPr>
          <w:rFonts w:ascii="Times New Roman" w:hAnsi="Times New Roman" w:cs="Times New Roman"/>
          <w:sz w:val="22"/>
          <w:szCs w:val="22"/>
        </w:rPr>
        <w:t>воздухе</w:t>
      </w:r>
      <w:proofErr w:type="gramEnd"/>
      <w:r w:rsidRPr="00CC5628">
        <w:rPr>
          <w:rFonts w:ascii="Times New Roman" w:hAnsi="Times New Roman" w:cs="Times New Roman"/>
          <w:sz w:val="22"/>
          <w:szCs w:val="22"/>
        </w:rPr>
        <w:t>.</w:t>
      </w:r>
    </w:p>
    <w:p w:rsidR="003A636C" w:rsidRPr="00CC5628" w:rsidRDefault="002E4D42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Style w:val="22"/>
          <w:rFonts w:ascii="Times New Roman" w:eastAsia="Yu Gothic UI" w:hAnsi="Times New Roman" w:cs="Times New Roman"/>
          <w:lang w:val="ru-RU" w:eastAsia="ru-RU" w:bidi="ar-SA"/>
        </w:rPr>
      </w:pPr>
      <w:r w:rsidRPr="00CC5628">
        <w:rPr>
          <w:rFonts w:ascii="Times New Roman" w:hAnsi="Times New Roman" w:cs="Times New Roman"/>
          <w:sz w:val="22"/>
          <w:szCs w:val="22"/>
        </w:rPr>
        <w:t>Держите руки подальше от движущихся частей тренажёра.</w:t>
      </w:r>
    </w:p>
    <w:p w:rsidR="00696366" w:rsidRPr="00CC5628" w:rsidRDefault="00696366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>Для занятий на</w:t>
      </w:r>
      <w:r w:rsidR="00A86129" w:rsidRPr="00A86129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CC5628">
        <w:rPr>
          <w:rFonts w:ascii="Times New Roman" w:hAnsi="Times New Roman" w:cs="Times New Roman"/>
          <w:sz w:val="22"/>
          <w:szCs w:val="22"/>
        </w:rPr>
        <w:t>тренажёр</w:t>
      </w:r>
      <w:r w:rsidR="00A86129">
        <w:rPr>
          <w:rFonts w:ascii="Times New Roman" w:hAnsi="Times New Roman" w:cs="Times New Roman"/>
          <w:sz w:val="22"/>
          <w:szCs w:val="22"/>
        </w:rPr>
        <w:t>е</w:t>
      </w:r>
      <w:proofErr w:type="gramEnd"/>
      <w:r w:rsidRPr="00CC5628">
        <w:rPr>
          <w:rFonts w:ascii="Times New Roman" w:hAnsi="Times New Roman" w:cs="Times New Roman"/>
          <w:sz w:val="22"/>
          <w:szCs w:val="22"/>
        </w:rPr>
        <w:t xml:space="preserve"> выбирайте подходящую спортивную одежду и обувь. Не надевайте свободную одежду, которая может попасть в тренажёр. Обувь, в свою очередь, должна быть удобной и не пережимать Ваши стопы во время тренировок.</w:t>
      </w:r>
    </w:p>
    <w:p w:rsidR="003A636C" w:rsidRPr="00CC5628" w:rsidRDefault="00696366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 xml:space="preserve">При сборке и эксплуатации тренажёра следуйте инструкциям, представленным в данном руководстве. Используйте тренажёр только по его прямому назначению. </w:t>
      </w:r>
    </w:p>
    <w:p w:rsidR="00696366" w:rsidRPr="00CC5628" w:rsidRDefault="00696366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>Не размещайте острые предметы вблизи тренажёра.</w:t>
      </w:r>
    </w:p>
    <w:p w:rsidR="00696366" w:rsidRPr="00CC5628" w:rsidRDefault="00696366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>Люди с ограниченными возможностями должны использовать оборудование только под присмотром квалифицированного специалиста или врача.</w:t>
      </w:r>
    </w:p>
    <w:p w:rsidR="00696366" w:rsidRPr="00CC5628" w:rsidRDefault="00696366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 xml:space="preserve"> Перед использованием тренажера всегда выполняйте упражнения на растяжку, чтобы подготовить Ваши мышцы к нагрузке.</w:t>
      </w:r>
    </w:p>
    <w:p w:rsidR="003A636C" w:rsidRPr="00CC5628" w:rsidRDefault="00696366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Style w:val="212pt"/>
          <w:rFonts w:ascii="Times New Roman" w:eastAsia="Yu Gothic UI" w:hAnsi="Times New Roman" w:cs="Times New Roman"/>
          <w:sz w:val="22"/>
          <w:szCs w:val="22"/>
          <w:lang w:val="ru-RU" w:eastAsia="ru-RU" w:bidi="ar-SA"/>
        </w:rPr>
      </w:pPr>
      <w:r w:rsidRPr="00CC5628">
        <w:rPr>
          <w:rFonts w:ascii="Times New Roman" w:hAnsi="Times New Roman" w:cs="Times New Roman"/>
          <w:sz w:val="22"/>
          <w:szCs w:val="22"/>
        </w:rPr>
        <w:t>Не используйте тренажёр, если он повреждён или работает не должным образом.</w:t>
      </w:r>
    </w:p>
    <w:p w:rsidR="005F7E9B" w:rsidRPr="00CC5628" w:rsidRDefault="005F7E9B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Style w:val="212pt"/>
          <w:rFonts w:ascii="Times New Roman" w:eastAsia="Yu Gothic UI" w:hAnsi="Times New Roman" w:cs="Times New Roman"/>
          <w:sz w:val="22"/>
          <w:szCs w:val="22"/>
          <w:lang w:val="ru-RU" w:eastAsia="ru-RU" w:bidi="ar-SA"/>
        </w:rPr>
      </w:pPr>
      <w:r w:rsidRPr="00CC5628">
        <w:rPr>
          <w:rStyle w:val="212pt"/>
          <w:rFonts w:ascii="Times New Roman" w:eastAsia="Yu Gothic UI" w:hAnsi="Times New Roman" w:cs="Times New Roman"/>
          <w:sz w:val="22"/>
          <w:szCs w:val="22"/>
          <w:lang w:val="ru-RU" w:eastAsia="ru-RU" w:bidi="ar-SA"/>
        </w:rPr>
        <w:t xml:space="preserve"> Во время тренировки делайте записи о своих достижениях.</w:t>
      </w:r>
    </w:p>
    <w:p w:rsidR="005F7E9B" w:rsidRPr="00CC5628" w:rsidRDefault="005F7E9B" w:rsidP="00CC5628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Yu Gothic UI" w:hAnsi="Times New Roman" w:cs="Times New Roman"/>
          <w:sz w:val="22"/>
          <w:szCs w:val="22"/>
        </w:rPr>
      </w:pPr>
      <w:r w:rsidRPr="00CC5628">
        <w:rPr>
          <w:rFonts w:ascii="Times New Roman" w:hAnsi="Times New Roman" w:cs="Times New Roman"/>
          <w:sz w:val="22"/>
          <w:szCs w:val="22"/>
        </w:rPr>
        <w:t xml:space="preserve">Проектирование и производство данного тренажёра выполнены в соответствии с национальным стандартом безопасности GB17498-2008, что гарантирует его безопасность и долговечность. </w:t>
      </w:r>
    </w:p>
    <w:p w:rsidR="003A636C" w:rsidRPr="00CC5628" w:rsidRDefault="003A636C" w:rsidP="00CC5628">
      <w:pPr>
        <w:pStyle w:val="21"/>
        <w:shd w:val="clear" w:color="auto" w:fill="auto"/>
        <w:tabs>
          <w:tab w:val="left" w:pos="1086"/>
        </w:tabs>
        <w:spacing w:before="0" w:line="360" w:lineRule="auto"/>
        <w:ind w:firstLine="709"/>
        <w:jc w:val="both"/>
        <w:rPr>
          <w:rStyle w:val="212pt"/>
          <w:rFonts w:ascii="Times New Roman" w:hAnsi="Times New Roman" w:cs="Times New Roman"/>
          <w:sz w:val="22"/>
          <w:szCs w:val="22"/>
          <w:lang w:val="ru-RU"/>
        </w:rPr>
      </w:pPr>
    </w:p>
    <w:p w:rsidR="003A636C" w:rsidRPr="00CC5628" w:rsidRDefault="00696366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Style w:val="22"/>
          <w:rFonts w:ascii="Times New Roman" w:hAnsi="Times New Roman" w:cs="Times New Roman"/>
          <w:b/>
          <w:bCs/>
          <w:lang w:val="ru-RU"/>
        </w:rPr>
      </w:pPr>
      <w:r w:rsidRPr="00CC5628">
        <w:rPr>
          <w:rStyle w:val="22"/>
          <w:rFonts w:ascii="Times New Roman" w:hAnsi="Times New Roman" w:cs="Times New Roman"/>
          <w:b/>
          <w:bCs/>
          <w:lang w:val="ru-RU"/>
        </w:rPr>
        <w:t>Примечание</w:t>
      </w:r>
      <w:r w:rsidR="006A2636" w:rsidRPr="00CC5628">
        <w:rPr>
          <w:rStyle w:val="22"/>
          <w:rFonts w:ascii="Times New Roman" w:hAnsi="Times New Roman" w:cs="Times New Roman"/>
          <w:b/>
          <w:bCs/>
          <w:lang w:val="ru-RU"/>
        </w:rPr>
        <w:t>:</w:t>
      </w:r>
    </w:p>
    <w:p w:rsidR="00696366" w:rsidRPr="00CC5628" w:rsidRDefault="00696366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C5628">
        <w:rPr>
          <w:rFonts w:ascii="Times New Roman" w:hAnsi="Times New Roman" w:cs="Times New Roman"/>
          <w:lang w:val="ru-RU"/>
        </w:rPr>
        <w:t xml:space="preserve">Перед </w:t>
      </w:r>
      <w:r w:rsidR="004851CA" w:rsidRPr="00CC5628">
        <w:rPr>
          <w:rFonts w:ascii="Times New Roman" w:hAnsi="Times New Roman" w:cs="Times New Roman"/>
          <w:lang w:val="ru-RU"/>
        </w:rPr>
        <w:t>тем, как приступить к занятиям,</w:t>
      </w:r>
      <w:r w:rsidRPr="00CC5628">
        <w:rPr>
          <w:rFonts w:ascii="Times New Roman" w:hAnsi="Times New Roman" w:cs="Times New Roman"/>
          <w:lang w:val="ru-RU"/>
        </w:rPr>
        <w:t xml:space="preserve"> проконсультируйтесь с врачом. Особенно это важно для пользователей старше 35 лет, а также для тех, </w:t>
      </w:r>
      <w:r w:rsidR="004851CA" w:rsidRPr="00CC5628">
        <w:rPr>
          <w:rFonts w:ascii="Times New Roman" w:hAnsi="Times New Roman" w:cs="Times New Roman"/>
          <w:lang w:val="ru-RU"/>
        </w:rPr>
        <w:t>кто имеет</w:t>
      </w:r>
      <w:r w:rsidRPr="00CC5628">
        <w:rPr>
          <w:rFonts w:ascii="Times New Roman" w:hAnsi="Times New Roman" w:cs="Times New Roman"/>
          <w:lang w:val="ru-RU"/>
        </w:rPr>
        <w:t xml:space="preserve"> проблемы со здоровьем.</w:t>
      </w:r>
    </w:p>
    <w:p w:rsidR="004851CA" w:rsidRPr="00CC5628" w:rsidRDefault="004851CA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C5628">
        <w:rPr>
          <w:rFonts w:ascii="Times New Roman" w:hAnsi="Times New Roman" w:cs="Times New Roman"/>
          <w:lang w:val="ru-RU"/>
        </w:rPr>
        <w:t>Перед эксплу</w:t>
      </w:r>
      <w:r w:rsidR="00EF60C6" w:rsidRPr="00CC5628">
        <w:rPr>
          <w:rFonts w:ascii="Times New Roman" w:hAnsi="Times New Roman" w:cs="Times New Roman"/>
          <w:lang w:val="ru-RU"/>
        </w:rPr>
        <w:t>атацией оборудования внимательно изучите инструкции, представленные в руководстве. Мы не несём ответственности за травмы или повреждение имущества, полученные вследствие использования данного устройства.</w:t>
      </w:r>
    </w:p>
    <w:p w:rsidR="004851CA" w:rsidRPr="00696366" w:rsidRDefault="004851CA" w:rsidP="00696366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696366" w:rsidRPr="00696366" w:rsidRDefault="00696366" w:rsidP="00310B9B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lang w:val="ru-RU"/>
        </w:rPr>
      </w:pPr>
    </w:p>
    <w:p w:rsidR="003A636C" w:rsidRPr="00696366" w:rsidRDefault="003A636C" w:rsidP="008B63FD">
      <w:pPr>
        <w:framePr w:h="403" w:wrap="notBeside" w:vAnchor="text" w:hAnchor="text" w:xAlign="center" w:y="1"/>
        <w:spacing w:line="360" w:lineRule="auto"/>
        <w:ind w:firstLineChars="200" w:firstLine="40"/>
        <w:jc w:val="center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696366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696366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  <w:sectPr w:rsidR="003A636C" w:rsidRPr="00696366" w:rsidSect="005F7E9B">
          <w:type w:val="continuous"/>
          <w:pgSz w:w="12470" w:h="17573"/>
          <w:pgMar w:top="1135" w:right="912" w:bottom="851" w:left="936" w:header="0" w:footer="3" w:gutter="0"/>
          <w:cols w:space="720"/>
          <w:docGrid w:linePitch="360"/>
        </w:sectPr>
      </w:pPr>
    </w:p>
    <w:p w:rsidR="003A636C" w:rsidRDefault="00A43E98" w:rsidP="00E33D92">
      <w:pPr>
        <w:spacing w:line="360" w:lineRule="auto"/>
        <w:ind w:firstLineChars="200" w:firstLine="64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Сборочный чертёж</w:t>
      </w:r>
    </w:p>
    <w:p w:rsidR="00A43E98" w:rsidRPr="00A43E98" w:rsidRDefault="00AD2E50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46763</wp:posOffset>
            </wp:positionH>
            <wp:positionV relativeFrom="paragraph">
              <wp:posOffset>5893</wp:posOffset>
            </wp:positionV>
            <wp:extent cx="6744970" cy="7557666"/>
            <wp:effectExtent l="0" t="0" r="0" b="5715"/>
            <wp:wrapNone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755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D92" w:rsidRPr="00193824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</w:p>
    <w:p w:rsidR="00E33D92" w:rsidRPr="00193824" w:rsidRDefault="00E33D92">
      <w:pPr>
        <w:widowControl/>
        <w:rPr>
          <w:rFonts w:ascii="Times New Roman" w:hAnsi="Times New Roman" w:cs="Times New Roman"/>
          <w:lang w:val="ru-RU"/>
        </w:rPr>
      </w:pPr>
      <w:r w:rsidRPr="00193824">
        <w:rPr>
          <w:rFonts w:ascii="Times New Roman" w:hAnsi="Times New Roman" w:cs="Times New Roman"/>
          <w:lang w:val="ru-RU"/>
        </w:rPr>
        <w:br w:type="page"/>
      </w:r>
    </w:p>
    <w:p w:rsidR="003A636C" w:rsidRPr="00A43E98" w:rsidRDefault="00A43E98">
      <w:pPr>
        <w:spacing w:line="36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z w:val="21"/>
          <w:szCs w:val="21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Изображение составных частей</w:t>
      </w:r>
    </w:p>
    <w:p w:rsidR="00E33D92" w:rsidRPr="00193824" w:rsidRDefault="00E33D92">
      <w:pPr>
        <w:spacing w:line="360" w:lineRule="auto"/>
        <w:jc w:val="center"/>
        <w:outlineLvl w:val="0"/>
        <w:rPr>
          <w:rFonts w:ascii="Times New Roman" w:eastAsiaTheme="minorEastAsia" w:hAnsi="Times New Roman" w:cs="Times New Roman"/>
          <w:sz w:val="21"/>
          <w:szCs w:val="21"/>
          <w:lang w:val="ru-RU"/>
        </w:rPr>
      </w:pPr>
    </w:p>
    <w:p w:rsidR="003A636C" w:rsidRPr="00193824" w:rsidRDefault="00AD2E50">
      <w:pPr>
        <w:spacing w:line="360" w:lineRule="auto"/>
        <w:jc w:val="center"/>
        <w:rPr>
          <w:rFonts w:ascii="Times New Roman" w:hAnsi="Times New Roman" w:cs="Times New Roman"/>
          <w:sz w:val="2"/>
          <w:szCs w:val="2"/>
          <w:lang w:val="ru-RU"/>
        </w:rPr>
        <w:sectPr w:rsidR="003A636C" w:rsidRPr="00193824" w:rsidSect="00EF60C6">
          <w:pgSz w:w="12470" w:h="17573"/>
          <w:pgMar w:top="1276" w:right="912" w:bottom="1451" w:left="936" w:header="0" w:footer="3" w:gutter="0"/>
          <w:cols w:space="720"/>
          <w:docGrid w:linePitch="360"/>
        </w:sectPr>
      </w:pPr>
      <w:r>
        <w:rPr>
          <w:rFonts w:ascii="Cambria" w:eastAsia="PMingLiU" w:hAnsi="Cambria"/>
          <w:b/>
          <w:noProof/>
          <w:color w:val="FF0000"/>
          <w:sz w:val="52"/>
          <w:szCs w:val="52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3579</wp:posOffset>
            </wp:positionV>
            <wp:extent cx="6400800" cy="8536131"/>
            <wp:effectExtent l="19050" t="0" r="0" b="0"/>
            <wp:wrapNone/>
            <wp:docPr id="25" name="Рисунок 2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3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36C" w:rsidRPr="00193824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A43E98" w:rsidRDefault="00A43E98" w:rsidP="008B63FD">
      <w:pPr>
        <w:spacing w:line="360" w:lineRule="auto"/>
        <w:ind w:firstLineChars="200" w:firstLine="643"/>
        <w:jc w:val="center"/>
        <w:outlineLvl w:val="0"/>
        <w:rPr>
          <w:rFonts w:ascii="Times New Roman" w:eastAsia="SimSun" w:hAnsi="Times New Roman" w:cs="Times New Roman"/>
          <w:bCs/>
          <w:sz w:val="21"/>
          <w:szCs w:val="21"/>
          <w:lang w:val="ru-RU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  <w:lang w:val="ru-RU"/>
        </w:rPr>
        <w:t>Список составных частей</w:t>
      </w:r>
    </w:p>
    <w:p w:rsidR="003A636C" w:rsidRPr="00193824" w:rsidRDefault="003A636C">
      <w:pPr>
        <w:spacing w:line="360" w:lineRule="auto"/>
        <w:rPr>
          <w:rFonts w:ascii="Times New Roman" w:eastAsiaTheme="minorEastAsia" w:hAnsi="Times New Roman" w:cs="Times New Roman"/>
          <w:sz w:val="2"/>
          <w:szCs w:val="2"/>
          <w:lang w:val="ru-RU"/>
        </w:rPr>
        <w:sectPr w:rsidR="003A636C" w:rsidRPr="00193824" w:rsidSect="005F7E9B">
          <w:pgSz w:w="12470" w:h="17573"/>
          <w:pgMar w:top="1135" w:right="912" w:bottom="1451" w:left="936" w:header="0" w:footer="3" w:gutter="0"/>
          <w:cols w:space="720"/>
          <w:docGrid w:linePitch="360"/>
        </w:sectPr>
      </w:pPr>
    </w:p>
    <w:tbl>
      <w:tblPr>
        <w:tblW w:w="10771" w:type="dxa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3686"/>
        <w:gridCol w:w="955"/>
        <w:gridCol w:w="236"/>
        <w:gridCol w:w="652"/>
        <w:gridCol w:w="3685"/>
        <w:gridCol w:w="992"/>
      </w:tblGrid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lastRenderedPageBreak/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ind w:left="-108" w:right="-14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ind w:left="-173" w:right="-185"/>
              <w:jc w:val="center"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Болт</w:t>
            </w:r>
            <w:r w:rsidRPr="006A1FEC">
              <w:rPr>
                <w:rFonts w:ascii="Arial" w:hAnsi="Arial" w:cs="Arial"/>
                <w:sz w:val="26"/>
                <w:szCs w:val="26"/>
                <w:lang w:eastAsia="zh-TW"/>
              </w:rPr>
              <w:t xml:space="preserve"> M10*70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Подлокотник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Шайба</w:t>
            </w:r>
            <w:r>
              <w:rPr>
                <w:rFonts w:ascii="Arial" w:hAnsi="Arial" w:cs="Arial"/>
                <w:sz w:val="26"/>
                <w:szCs w:val="26"/>
                <w:lang w:eastAsia="zh-TW"/>
              </w:rPr>
              <w:t>Ø</w:t>
            </w:r>
            <w:r w:rsidRPr="006A1FEC">
              <w:rPr>
                <w:rFonts w:ascii="Arial" w:hAnsi="Arial" w:cs="Arial"/>
                <w:sz w:val="26"/>
                <w:szCs w:val="26"/>
                <w:lang w:eastAsia="zh-TW"/>
              </w:rPr>
              <w:t>10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46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Шайба</w:t>
            </w:r>
            <w:r>
              <w:rPr>
                <w:rFonts w:ascii="Arial" w:hAnsi="Arial" w:cs="Arial"/>
                <w:sz w:val="26"/>
                <w:szCs w:val="26"/>
                <w:lang w:eastAsia="zh-TW"/>
              </w:rPr>
              <w:t>Ø8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Нейлоновая гайка</w:t>
            </w:r>
            <w:r w:rsidRPr="006A1FEC">
              <w:rPr>
                <w:rFonts w:ascii="Arial" w:hAnsi="Arial" w:cs="Arial"/>
                <w:sz w:val="26"/>
                <w:szCs w:val="26"/>
                <w:lang w:eastAsia="zh-TW"/>
              </w:rPr>
              <w:t xml:space="preserve"> M</w:t>
            </w:r>
            <w:r w:rsidRPr="006A1FEC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Болт</w:t>
            </w:r>
            <w:r w:rsidRPr="006A1FEC">
              <w:rPr>
                <w:rFonts w:ascii="Arial" w:hAnsi="Arial" w:cs="Arial"/>
                <w:sz w:val="26"/>
                <w:szCs w:val="26"/>
              </w:rPr>
              <w:t xml:space="preserve"> M8*60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eastAsia="zh-TW"/>
              </w:rPr>
            </w:pPr>
            <w:r w:rsidRPr="006A1FEC">
              <w:rPr>
                <w:rFonts w:ascii="Arial" w:hAnsi="Arial" w:cs="Arial"/>
                <w:sz w:val="26"/>
                <w:szCs w:val="26"/>
                <w:lang w:eastAsia="zh-TW"/>
              </w:rPr>
              <w:t>Опорная ножка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Верхняя часть стойки (регулируемая)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Соединительная перекладина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Болт</w:t>
            </w:r>
            <w:r w:rsidRPr="006A1FEC">
              <w:rPr>
                <w:rFonts w:ascii="Arial" w:hAnsi="Arial" w:cs="Arial"/>
                <w:sz w:val="26"/>
                <w:szCs w:val="26"/>
              </w:rPr>
              <w:t xml:space="preserve"> M8*20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Стойка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122578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eastAsia="zh-TW"/>
              </w:rPr>
              <w:t>U-</w:t>
            </w: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образная пластина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Изогнутая шайба</w:t>
            </w:r>
            <w:r>
              <w:rPr>
                <w:rFonts w:ascii="Arial" w:hAnsi="Arial" w:cs="Arial"/>
                <w:sz w:val="26"/>
                <w:szCs w:val="26"/>
              </w:rPr>
              <w:t>Ø</w:t>
            </w:r>
            <w:r w:rsidRPr="006A1FEC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Поролоновая накладка (№2)</w:t>
            </w:r>
            <w:r w:rsidRPr="006A1FEC">
              <w:rPr>
                <w:rFonts w:ascii="Arial" w:cs="Arial"/>
                <w:sz w:val="26"/>
                <w:szCs w:val="26"/>
              </w:rPr>
              <w:t>∮</w:t>
            </w:r>
            <w:r w:rsidRPr="006A1FEC">
              <w:rPr>
                <w:rFonts w:ascii="Arial" w:hAnsi="Arial" w:cs="Arial"/>
                <w:sz w:val="26"/>
                <w:szCs w:val="26"/>
              </w:rPr>
              <w:t>23*</w:t>
            </w:r>
            <w:r w:rsidRPr="006A1FEC">
              <w:rPr>
                <w:rFonts w:ascii="Arial" w:cs="Arial"/>
                <w:sz w:val="26"/>
                <w:szCs w:val="26"/>
              </w:rPr>
              <w:t>∮</w:t>
            </w:r>
            <w:r w:rsidRPr="006A1FEC">
              <w:rPr>
                <w:rFonts w:ascii="Arial" w:hAnsi="Arial" w:cs="Arial"/>
                <w:sz w:val="26"/>
                <w:szCs w:val="26"/>
              </w:rPr>
              <w:t>29*130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6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Стабилизатор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Круглая заглушка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Крепёжная пластина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122578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eastAsia="zh-TW"/>
              </w:rPr>
            </w:pPr>
            <w:r w:rsidRPr="00122578">
              <w:rPr>
                <w:rFonts w:ascii="Arial" w:hAnsi="Arial" w:cs="Arial"/>
                <w:sz w:val="26"/>
                <w:szCs w:val="26"/>
                <w:lang w:eastAsia="zh-TW"/>
              </w:rPr>
              <w:t>Рукоятка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Заглушка стабилизатора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Стопорный штифт</w:t>
            </w:r>
            <w:r w:rsidRPr="006A1FEC">
              <w:rPr>
                <w:rFonts w:ascii="Arial" w:hAnsi="Arial" w:cs="Arial"/>
                <w:sz w:val="26"/>
                <w:szCs w:val="26"/>
              </w:rPr>
              <w:t xml:space="preserve"> φ10*80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122578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Крепёжная балка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27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2E50" w:rsidRPr="006A1FEC" w:rsidRDefault="00AD2E50" w:rsidP="00BE7169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Регулировочная ручка</w:t>
            </w:r>
            <w:r w:rsidRPr="006A1FEC">
              <w:rPr>
                <w:rFonts w:ascii="Arial" w:hAnsi="SimSun" w:cs="Arial"/>
                <w:sz w:val="26"/>
                <w:szCs w:val="26"/>
              </w:rPr>
              <w:t>∮</w:t>
            </w:r>
            <w:r w:rsidRPr="006A1FEC">
              <w:rPr>
                <w:rFonts w:ascii="Arial" w:hAnsi="Arial" w:cs="Arial"/>
                <w:sz w:val="26"/>
                <w:szCs w:val="26"/>
              </w:rPr>
              <w:t>38*M16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Поролоновая накладка(№</w:t>
            </w:r>
            <w:r w:rsidRPr="006A1FEC">
              <w:rPr>
                <w:rFonts w:ascii="Arial" w:hAnsi="Arial" w:cs="Arial"/>
                <w:sz w:val="26"/>
                <w:szCs w:val="26"/>
              </w:rPr>
              <w:t>3</w:t>
            </w:r>
            <w:r>
              <w:rPr>
                <w:rFonts w:ascii="Arial" w:hAnsi="Arial" w:cs="Arial"/>
                <w:sz w:val="26"/>
                <w:szCs w:val="26"/>
                <w:lang w:val="ru-RU"/>
              </w:rPr>
              <w:t>)</w:t>
            </w:r>
            <w:r w:rsidRPr="006A1FEC">
              <w:rPr>
                <w:rFonts w:ascii="Arial" w:cs="Arial"/>
                <w:sz w:val="26"/>
                <w:szCs w:val="26"/>
              </w:rPr>
              <w:t>∮</w:t>
            </w:r>
            <w:r w:rsidRPr="006A1FEC">
              <w:rPr>
                <w:rFonts w:ascii="Arial" w:hAnsi="Arial" w:cs="Arial"/>
                <w:sz w:val="26"/>
                <w:szCs w:val="26"/>
              </w:rPr>
              <w:t>23*</w:t>
            </w:r>
            <w:r w:rsidRPr="006A1FEC">
              <w:rPr>
                <w:rFonts w:ascii="Arial" w:cs="Arial"/>
                <w:sz w:val="26"/>
                <w:szCs w:val="26"/>
              </w:rPr>
              <w:t>∮</w:t>
            </w:r>
            <w:r w:rsidRPr="006A1FEC">
              <w:rPr>
                <w:rFonts w:ascii="Arial" w:hAnsi="Arial" w:cs="Arial"/>
                <w:sz w:val="26"/>
                <w:szCs w:val="26"/>
              </w:rPr>
              <w:t>29*320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D2E50" w:rsidRPr="00122578" w:rsidRDefault="00AD2E50" w:rsidP="00BE7169">
            <w:pPr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Заглушка (устанавливается на опорную стойку)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Поролоновая накладка (№1)</w:t>
            </w:r>
            <w:r w:rsidRPr="006A1FEC">
              <w:rPr>
                <w:rFonts w:ascii="Arial" w:cs="Arial"/>
                <w:sz w:val="26"/>
                <w:szCs w:val="26"/>
              </w:rPr>
              <w:t>∮</w:t>
            </w:r>
            <w:r w:rsidRPr="006A1FEC">
              <w:rPr>
                <w:rFonts w:ascii="Arial" w:hAnsi="Arial" w:cs="Arial"/>
                <w:sz w:val="26"/>
                <w:szCs w:val="26"/>
              </w:rPr>
              <w:t>23*</w:t>
            </w:r>
            <w:r w:rsidRPr="006A1FEC">
              <w:rPr>
                <w:rFonts w:ascii="Arial" w:cs="Arial"/>
                <w:sz w:val="26"/>
                <w:szCs w:val="26"/>
              </w:rPr>
              <w:t>∮</w:t>
            </w:r>
            <w:r w:rsidRPr="006A1FEC">
              <w:rPr>
                <w:rFonts w:ascii="Arial" w:hAnsi="Arial" w:cs="Arial"/>
                <w:sz w:val="26"/>
                <w:szCs w:val="26"/>
              </w:rPr>
              <w:t>29*180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29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122578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Заглушка (устанавливается на регулируемую стойку)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DC12E8" w:rsidRDefault="00AD2E50" w:rsidP="00DC12E8">
            <w:pPr>
              <w:widowControl/>
              <w:rPr>
                <w:rFonts w:ascii="Arial" w:eastAsiaTheme="minorEastAsia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/>
              </w:rPr>
              <w:t>Болт</w:t>
            </w:r>
            <w:r w:rsidRPr="006A1FEC">
              <w:rPr>
                <w:rFonts w:ascii="Arial" w:hAnsi="Arial" w:cs="Arial"/>
                <w:sz w:val="26"/>
                <w:szCs w:val="26"/>
              </w:rPr>
              <w:t xml:space="preserve"> M</w:t>
            </w:r>
            <w:r w:rsidR="00C218B6">
              <w:rPr>
                <w:rFonts w:ascii="Arial" w:eastAsia="SimSun" w:hAnsi="Arial" w:cs="Arial" w:hint="eastAsia"/>
                <w:sz w:val="26"/>
                <w:szCs w:val="26"/>
              </w:rPr>
              <w:t>8</w:t>
            </w:r>
            <w:r w:rsidRPr="006A1FEC">
              <w:rPr>
                <w:rFonts w:ascii="Arial" w:hAnsi="Arial" w:cs="Arial"/>
                <w:sz w:val="26"/>
                <w:szCs w:val="26"/>
              </w:rPr>
              <w:t>*</w:t>
            </w:r>
            <w:r w:rsidR="00DC12E8">
              <w:rPr>
                <w:rFonts w:ascii="Arial" w:eastAsiaTheme="minorEastAsia" w:hAnsi="Arial" w:cs="Arial" w:hint="eastAsia"/>
                <w:sz w:val="26"/>
                <w:szCs w:val="26"/>
              </w:rPr>
              <w:t>20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30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Болт</w:t>
            </w:r>
            <w:r w:rsidRPr="006A1FEC">
              <w:rPr>
                <w:rFonts w:ascii="Arial" w:hAnsi="Arial" w:cs="Arial"/>
                <w:sz w:val="26"/>
                <w:szCs w:val="26"/>
              </w:rPr>
              <w:t xml:space="preserve"> M10*85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4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Кронштейн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31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122578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Перекладина для подтягиваний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</w:t>
            </w:r>
          </w:p>
        </w:tc>
      </w:tr>
      <w:tr w:rsidR="00AD2E50" w:rsidRPr="006A1FEC" w:rsidTr="00BE7169">
        <w:trPr>
          <w:trHeight w:val="39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  <w:lang w:val="ru-RU" w:eastAsia="zh-TW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Спинка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32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lang w:val="ru-RU" w:eastAsia="zh-TW"/>
              </w:rPr>
              <w:t>Гаечный ключ</w:t>
            </w:r>
            <w:r w:rsidRPr="006A1FEC">
              <w:rPr>
                <w:rFonts w:ascii="Arial" w:hAnsi="Arial" w:cs="Arial"/>
                <w:sz w:val="26"/>
                <w:szCs w:val="26"/>
              </w:rPr>
              <w:t xml:space="preserve"> 160*40*3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2E50" w:rsidRPr="006A1FEC" w:rsidRDefault="00AD2E50" w:rsidP="00BE7169">
            <w:pPr>
              <w:widowControl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A1FEC">
              <w:rPr>
                <w:rFonts w:ascii="Arial" w:hAnsi="Arial" w:cs="Arial"/>
                <w:sz w:val="26"/>
                <w:szCs w:val="26"/>
              </w:rPr>
              <w:t>2</w:t>
            </w:r>
          </w:p>
        </w:tc>
      </w:tr>
    </w:tbl>
    <w:p w:rsidR="009C0C69" w:rsidRDefault="009C0C69" w:rsidP="00E33D92">
      <w:pPr>
        <w:spacing w:line="360" w:lineRule="auto"/>
        <w:ind w:firstLineChars="200" w:firstLine="380"/>
        <w:rPr>
          <w:rStyle w:val="a7"/>
          <w:rFonts w:ascii="Times New Roman" w:hAnsi="Times New Roman" w:cs="Times New Roman"/>
          <w:lang w:val="en-US"/>
        </w:rPr>
      </w:pPr>
    </w:p>
    <w:p w:rsidR="009C0C69" w:rsidRPr="009C0C69" w:rsidRDefault="009C0C69" w:rsidP="009C0C69">
      <w:pPr>
        <w:spacing w:line="360" w:lineRule="auto"/>
        <w:rPr>
          <w:rFonts w:ascii="Times New Roman" w:hAnsi="Times New Roman" w:cs="Times New Roman"/>
          <w:lang w:val="ru-RU"/>
        </w:rPr>
      </w:pPr>
      <w:r w:rsidRPr="009C0C69">
        <w:rPr>
          <w:rFonts w:ascii="Times New Roman" w:hAnsi="Times New Roman" w:cs="Times New Roman"/>
          <w:lang w:val="ru-RU"/>
        </w:rPr>
        <w:t xml:space="preserve">Примечание: </w:t>
      </w:r>
      <w:r>
        <w:rPr>
          <w:rFonts w:ascii="Times New Roman" w:hAnsi="Times New Roman" w:cs="Times New Roman"/>
          <w:lang w:val="ru-RU"/>
        </w:rPr>
        <w:t>При сборке тренажёра выбирайте</w:t>
      </w:r>
      <w:r w:rsidRPr="009C0C69">
        <w:rPr>
          <w:rFonts w:ascii="Times New Roman" w:hAnsi="Times New Roman" w:cs="Times New Roman"/>
          <w:lang w:val="ru-RU"/>
        </w:rPr>
        <w:t xml:space="preserve"> длину винт</w:t>
      </w:r>
      <w:r>
        <w:rPr>
          <w:rFonts w:ascii="Times New Roman" w:hAnsi="Times New Roman" w:cs="Times New Roman"/>
          <w:lang w:val="ru-RU"/>
        </w:rPr>
        <w:t>ов</w:t>
      </w:r>
      <w:r w:rsidRPr="009C0C69">
        <w:rPr>
          <w:rFonts w:ascii="Times New Roman" w:hAnsi="Times New Roman" w:cs="Times New Roman"/>
          <w:lang w:val="ru-RU"/>
        </w:rPr>
        <w:t xml:space="preserve"> в строгом соответствии с требованиями</w:t>
      </w:r>
      <w:r>
        <w:rPr>
          <w:rFonts w:ascii="Times New Roman" w:hAnsi="Times New Roman" w:cs="Times New Roman"/>
          <w:lang w:val="ru-RU"/>
        </w:rPr>
        <w:t>, указанными в руководстве.</w:t>
      </w:r>
    </w:p>
    <w:p w:rsidR="003A636C" w:rsidRPr="009C0C69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9C0C69" w:rsidRPr="009C0C69" w:rsidRDefault="009C0C69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9C0C69" w:rsidRPr="009C0C69" w:rsidRDefault="009C0C69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9C0C69" w:rsidRPr="009C0C69" w:rsidRDefault="009C0C69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  <w:sectPr w:rsidR="009C0C69" w:rsidRPr="009C0C69">
          <w:type w:val="continuous"/>
          <w:pgSz w:w="12470" w:h="17573"/>
          <w:pgMar w:top="1701" w:right="912" w:bottom="1451" w:left="936" w:header="0" w:footer="3" w:gutter="0"/>
          <w:cols w:space="720"/>
          <w:docGrid w:linePitch="360"/>
        </w:sectPr>
      </w:pPr>
    </w:p>
    <w:p w:rsidR="003A636C" w:rsidRPr="009C0C69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9C0C69" w:rsidRDefault="003A636C" w:rsidP="008B63FD">
      <w:pPr>
        <w:pStyle w:val="210"/>
        <w:keepNext/>
        <w:keepLines/>
        <w:shd w:val="clear" w:color="auto" w:fill="auto"/>
        <w:spacing w:line="360" w:lineRule="auto"/>
        <w:ind w:firstLineChars="200" w:firstLine="1440"/>
        <w:rPr>
          <w:rFonts w:ascii="Times New Roman" w:hAnsi="Times New Roman" w:cs="Times New Roman"/>
          <w:lang w:val="ru-RU"/>
        </w:rPr>
        <w:sectPr w:rsidR="003A636C" w:rsidRPr="009C0C69">
          <w:type w:val="continuous"/>
          <w:pgSz w:w="12470" w:h="17573"/>
          <w:pgMar w:top="1701" w:right="912" w:bottom="1451" w:left="936" w:header="0" w:footer="3" w:gutter="0"/>
          <w:cols w:space="720"/>
          <w:docGrid w:linePitch="360"/>
        </w:sectPr>
      </w:pPr>
    </w:p>
    <w:p w:rsidR="003A636C" w:rsidRPr="009C0C69" w:rsidRDefault="0079604B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7793990</wp:posOffset>
            </wp:positionH>
            <wp:positionV relativeFrom="paragraph">
              <wp:posOffset>0</wp:posOffset>
            </wp:positionV>
            <wp:extent cx="121920" cy="158750"/>
            <wp:effectExtent l="0" t="0" r="0" b="0"/>
            <wp:wrapNone/>
            <wp:docPr id="20" name="Рисунок 1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43E98">
        <w:rPr>
          <w:rFonts w:ascii="Times New Roman" w:hAnsi="Times New Roman" w:cs="Times New Roman"/>
          <w:b/>
          <w:bCs/>
          <w:sz w:val="32"/>
          <w:szCs w:val="32"/>
          <w:lang w:val="ru-RU"/>
        </w:rPr>
        <w:t>Инструкциипосборке</w:t>
      </w:r>
      <w:proofErr w:type="spellEnd"/>
    </w:p>
    <w:p w:rsidR="003A636C" w:rsidRPr="009C0C69" w:rsidRDefault="009C0C69" w:rsidP="00CC5628">
      <w:pPr>
        <w:spacing w:line="36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Важно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lang w:val="ru-RU"/>
        </w:rPr>
        <w:t xml:space="preserve">При сборке оборудования используйте только те составные части и крепёжные детали, которые входят в комплект тренажёра.  </w:t>
      </w:r>
    </w:p>
    <w:p w:rsidR="003A636C" w:rsidRPr="009C0C69" w:rsidRDefault="009C0C69" w:rsidP="00CC562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Примечание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lang w:val="ru-RU"/>
        </w:rPr>
        <w:t xml:space="preserve">Для сборки тренажёра требуются не менее двух взрослых. </w:t>
      </w:r>
    </w:p>
    <w:p w:rsidR="003A636C" w:rsidRPr="00E33D92" w:rsidRDefault="003A636C" w:rsidP="00310B9B">
      <w:pPr>
        <w:spacing w:line="360" w:lineRule="auto"/>
        <w:ind w:firstLineChars="200" w:firstLine="480"/>
        <w:jc w:val="center"/>
        <w:rPr>
          <w:rFonts w:ascii="Times New Roman" w:hAnsi="Times New Roman" w:cs="Times New Roman"/>
        </w:rPr>
      </w:pPr>
    </w:p>
    <w:p w:rsidR="00AD2E50" w:rsidRPr="002D2C1B" w:rsidRDefault="00AD2E50" w:rsidP="00AD2E50">
      <w:pPr>
        <w:jc w:val="center"/>
        <w:rPr>
          <w:rFonts w:ascii="Cambria" w:eastAsia="PMingLiU" w:hAnsi="Cambria" w:cs="Arial"/>
          <w:b/>
          <w:color w:val="auto"/>
          <w:sz w:val="52"/>
          <w:szCs w:val="52"/>
          <w:lang w:val="ru-RU" w:eastAsia="zh-TW"/>
        </w:rPr>
      </w:pPr>
      <w:r w:rsidRPr="002D2C1B">
        <w:rPr>
          <w:rFonts w:ascii="Cambria" w:eastAsia="PMingLiU" w:hAnsi="Cambria"/>
          <w:b/>
          <w:color w:val="auto"/>
          <w:sz w:val="52"/>
          <w:szCs w:val="52"/>
          <w:lang w:val="ru-RU" w:eastAsia="zh-TW"/>
        </w:rPr>
        <w:t>ЭТАПЫ СБОРКИ</w:t>
      </w: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Default="00AD2E50" w:rsidP="00AD2E50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proofErr w:type="gramStart"/>
      <w:r>
        <w:rPr>
          <w:rFonts w:ascii="Arial" w:hAnsi="Arial" w:cs="Arial" w:hint="eastAsia"/>
          <w:b/>
          <w:sz w:val="32"/>
          <w:szCs w:val="32"/>
        </w:rPr>
        <w:t>1</w:t>
      </w:r>
      <w:proofErr w:type="gramEnd"/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</w:rPr>
      </w:pPr>
    </w:p>
    <w:p w:rsidR="00AD2E50" w:rsidRDefault="00AD2E50" w:rsidP="00AD2E50">
      <w:pPr>
        <w:ind w:leftChars="-258" w:left="-619" w:firstLineChars="44" w:firstLine="141"/>
        <w:jc w:val="center"/>
        <w:rPr>
          <w:rFonts w:ascii="Arial" w:hAnsi="Arial" w:cs="Arial"/>
          <w:b/>
          <w:sz w:val="32"/>
          <w:szCs w:val="32"/>
        </w:rPr>
      </w:pPr>
      <w:r w:rsidRPr="004F43D2">
        <w:rPr>
          <w:rFonts w:ascii="Arial" w:hAnsi="Arial" w:cs="Arial"/>
          <w:b/>
          <w:sz w:val="32"/>
          <w:szCs w:val="32"/>
        </w:rPr>
        <w:object w:dxaOrig="27570" w:dyaOrig="11580">
          <v:shape id="_x0000_i1026" type="#_x0000_t75" style="width:506.25pt;height:341.25pt" o:ole="">
            <v:imagedata r:id="rId15" o:title="" croptop="-135f" cropbottom="-1363f" cropleft="12043f" cropright="11909f"/>
          </v:shape>
          <o:OLEObject Type="Embed" ProgID="AutoCAD.Drawing.18" ShapeID="_x0000_i1026" DrawAspect="Content" ObjectID="_1690104708" r:id="rId16"/>
        </w:object>
      </w:r>
    </w:p>
    <w:p w:rsidR="00AD2E50" w:rsidRPr="00870445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/>
        </w:rPr>
      </w:pPr>
      <w:r w:rsidRPr="00870445">
        <w:rPr>
          <w:rFonts w:ascii="Arial" w:eastAsia="PMingLiU" w:hAnsi="Arial" w:cs="Arial"/>
          <w:sz w:val="28"/>
          <w:szCs w:val="28"/>
          <w:lang w:val="ru-RU"/>
        </w:rPr>
        <w:t xml:space="preserve">Расположите соединительную перекладину (5) </w:t>
      </w:r>
      <w:r w:rsidRPr="00870445">
        <w:rPr>
          <w:rFonts w:ascii="Arial" w:hAnsi="Arial" w:cs="Arial"/>
          <w:sz w:val="28"/>
          <w:szCs w:val="28"/>
          <w:lang w:val="ru-RU"/>
        </w:rPr>
        <w:t>между стабилизаторами</w:t>
      </w:r>
      <w:r w:rsidRPr="00870445">
        <w:rPr>
          <w:rFonts w:ascii="Arial" w:eastAsia="PMingLiU" w:hAnsi="Arial" w:cs="Arial"/>
          <w:sz w:val="28"/>
          <w:szCs w:val="28"/>
          <w:lang w:val="ru-RU"/>
        </w:rPr>
        <w:t xml:space="preserve"> (8), после чего зафиксируйте полученную конструкцию с помощью болтов М10*70 (1) шайб Ø10 (2) нейлоновых гаек М10 (3) и крепёжных пластин (9). </w:t>
      </w:r>
    </w:p>
    <w:p w:rsidR="00AD2E50" w:rsidRPr="00870445" w:rsidRDefault="00AD2E50" w:rsidP="00CC5628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870445">
        <w:rPr>
          <w:rFonts w:ascii="Arial" w:eastAsia="PMingLiU" w:hAnsi="Arial" w:cs="Arial"/>
          <w:sz w:val="28"/>
          <w:szCs w:val="28"/>
          <w:lang w:val="ru-RU" w:eastAsia="zh-TW"/>
        </w:rPr>
        <w:t xml:space="preserve">** Примечание: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 xml:space="preserve">Не затягивайте крепежи на данном </w:t>
      </w:r>
      <w:proofErr w:type="gramStart"/>
      <w:r>
        <w:rPr>
          <w:rFonts w:ascii="Arial" w:eastAsia="PMingLiU" w:hAnsi="Arial" w:cs="Arial"/>
          <w:sz w:val="28"/>
          <w:szCs w:val="28"/>
          <w:lang w:val="ru-RU" w:eastAsia="zh-TW"/>
        </w:rPr>
        <w:t>этапе</w:t>
      </w:r>
      <w:proofErr w:type="gramEnd"/>
      <w:r>
        <w:rPr>
          <w:rFonts w:ascii="Arial" w:eastAsia="PMingLiU" w:hAnsi="Arial" w:cs="Arial"/>
          <w:sz w:val="28"/>
          <w:szCs w:val="28"/>
          <w:lang w:val="ru-RU" w:eastAsia="zh-TW"/>
        </w:rPr>
        <w:t>. Все крепёжные элементы следует затянуть только по окончанию сборки.</w:t>
      </w:r>
    </w:p>
    <w:p w:rsidR="00AD2E50" w:rsidRPr="00870445" w:rsidRDefault="00AD2E50" w:rsidP="00CC5628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</w:p>
    <w:p w:rsidR="00AD2E50" w:rsidRPr="00870445" w:rsidRDefault="00AD2E50" w:rsidP="00AD2E50">
      <w:pPr>
        <w:ind w:left="289"/>
        <w:rPr>
          <w:rFonts w:ascii="Arial" w:hAnsi="Arial" w:cs="Arial"/>
          <w:sz w:val="22"/>
          <w:szCs w:val="22"/>
          <w:lang w:val="ru-RU"/>
        </w:rPr>
      </w:pPr>
    </w:p>
    <w:p w:rsidR="00AD2E50" w:rsidRDefault="00AD2E50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AD2E50" w:rsidRDefault="00AD2E50" w:rsidP="00AD2E50">
      <w:pPr>
        <w:ind w:leftChars="202" w:left="485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>ШАГ</w:t>
      </w:r>
      <w:r>
        <w:rPr>
          <w:rFonts w:ascii="Arial" w:hAnsi="Arial" w:cs="Arial" w:hint="eastAsia"/>
          <w:b/>
          <w:sz w:val="32"/>
          <w:szCs w:val="32"/>
        </w:rPr>
        <w:t xml:space="preserve"> 2</w:t>
      </w:r>
    </w:p>
    <w:p w:rsidR="00AD2E50" w:rsidRDefault="00AD2E50" w:rsidP="00AD2E50">
      <w:pPr>
        <w:ind w:leftChars="-258" w:left="-619" w:firstLineChars="44" w:firstLine="141"/>
        <w:rPr>
          <w:rFonts w:ascii="Arial" w:hAnsi="Arial" w:cs="Arial"/>
          <w:b/>
          <w:sz w:val="32"/>
          <w:szCs w:val="32"/>
        </w:rPr>
      </w:pPr>
    </w:p>
    <w:p w:rsidR="00AD2E50" w:rsidRDefault="00AD2E50" w:rsidP="00AD2E50">
      <w:pPr>
        <w:ind w:leftChars="-258" w:left="-619" w:firstLineChars="44" w:firstLine="106"/>
        <w:jc w:val="center"/>
      </w:pPr>
      <w:r>
        <w:object w:dxaOrig="27570" w:dyaOrig="11580">
          <v:shape id="_x0000_i1027" type="#_x0000_t75" style="width:427.5pt;height:435.75pt" o:ole="">
            <v:imagedata r:id="rId17" o:title="" croptop="159f" cropbottom="-386f" cropleft="19278f" cropright="19296f"/>
          </v:shape>
          <o:OLEObject Type="Embed" ProgID="AutoCAD.Drawing.18" ShapeID="_x0000_i1027" DrawAspect="Content" ObjectID="_1690104709" r:id="rId18"/>
        </w:object>
      </w:r>
    </w:p>
    <w:p w:rsidR="00AD2E50" w:rsidRDefault="00AD2E50" w:rsidP="00AD2E50">
      <w:pPr>
        <w:ind w:leftChars="-258" w:left="-619" w:firstLineChars="44" w:firstLine="106"/>
        <w:jc w:val="center"/>
      </w:pP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/>
        </w:rPr>
      </w:pPr>
      <w:proofErr w:type="spellStart"/>
      <w:r>
        <w:rPr>
          <w:rFonts w:ascii="Arial" w:eastAsia="PMingLiU" w:hAnsi="Arial" w:cs="Arial"/>
          <w:sz w:val="28"/>
          <w:szCs w:val="28"/>
          <w:lang w:val="ru-RU"/>
        </w:rPr>
        <w:t>Установитестойку</w:t>
      </w:r>
      <w:proofErr w:type="spellEnd"/>
      <w:r w:rsidRPr="00870445">
        <w:rPr>
          <w:rFonts w:ascii="Arial" w:eastAsia="PMingLiU" w:hAnsi="Arial" w:cs="Arial"/>
          <w:sz w:val="28"/>
          <w:szCs w:val="28"/>
          <w:lang w:val="ru-RU"/>
        </w:rPr>
        <w:t xml:space="preserve"> (</w:t>
      </w:r>
      <w:r>
        <w:rPr>
          <w:rFonts w:ascii="Arial" w:eastAsia="PMingLiU" w:hAnsi="Arial" w:cs="Arial"/>
          <w:sz w:val="28"/>
          <w:szCs w:val="28"/>
          <w:lang w:val="ru-RU"/>
        </w:rPr>
        <w:t>6</w:t>
      </w:r>
      <w:r w:rsidRPr="00870445">
        <w:rPr>
          <w:rFonts w:ascii="Arial" w:eastAsia="PMingLiU" w:hAnsi="Arial" w:cs="Arial"/>
          <w:sz w:val="28"/>
          <w:szCs w:val="28"/>
          <w:lang w:val="ru-RU"/>
        </w:rPr>
        <w:t xml:space="preserve">) </w:t>
      </w:r>
      <w:proofErr w:type="spellStart"/>
      <w:r>
        <w:rPr>
          <w:rFonts w:ascii="Arial" w:eastAsia="PMingLiU" w:hAnsi="Arial" w:cs="Arial"/>
          <w:sz w:val="28"/>
          <w:szCs w:val="28"/>
          <w:lang w:val="ru-RU"/>
        </w:rPr>
        <w:t>поверхстабилизатора</w:t>
      </w:r>
      <w:proofErr w:type="spellEnd"/>
      <w:r>
        <w:rPr>
          <w:rFonts w:ascii="Arial" w:eastAsia="PMingLiU" w:hAnsi="Arial" w:cs="Arial"/>
          <w:sz w:val="28"/>
          <w:szCs w:val="28"/>
          <w:lang w:val="ru-RU"/>
        </w:rPr>
        <w:t xml:space="preserve">(8), закрепите её с помощью болтов </w:t>
      </w:r>
      <w:r w:rsidRPr="00CC5628">
        <w:rPr>
          <w:rFonts w:ascii="Arial" w:eastAsia="PMingLiU" w:hAnsi="Arial" w:cs="Arial"/>
          <w:sz w:val="28"/>
          <w:szCs w:val="28"/>
          <w:lang w:val="ru-RU"/>
        </w:rPr>
        <w:t>M</w:t>
      </w:r>
      <w:r w:rsidRPr="00870445">
        <w:rPr>
          <w:rFonts w:ascii="Arial" w:eastAsia="PMingLiU" w:hAnsi="Arial" w:cs="Arial"/>
          <w:sz w:val="28"/>
          <w:szCs w:val="28"/>
          <w:lang w:val="ru-RU"/>
        </w:rPr>
        <w:t>10*70, (</w:t>
      </w:r>
      <w:r>
        <w:rPr>
          <w:rFonts w:ascii="Arial" w:eastAsia="PMingLiU" w:hAnsi="Arial" w:cs="Arial"/>
          <w:sz w:val="28"/>
          <w:szCs w:val="28"/>
          <w:lang w:val="ru-RU"/>
        </w:rPr>
        <w:t>1</w:t>
      </w:r>
      <w:r w:rsidRPr="00870445">
        <w:rPr>
          <w:rFonts w:ascii="Arial" w:eastAsia="PMingLiU" w:hAnsi="Arial" w:cs="Arial"/>
          <w:sz w:val="28"/>
          <w:szCs w:val="28"/>
          <w:lang w:val="ru-RU"/>
        </w:rPr>
        <w:t xml:space="preserve">) </w:t>
      </w:r>
      <w:r>
        <w:rPr>
          <w:rFonts w:ascii="Arial" w:eastAsia="PMingLiU" w:hAnsi="Arial" w:cs="Arial"/>
          <w:sz w:val="28"/>
          <w:szCs w:val="28"/>
          <w:lang w:val="ru-RU"/>
        </w:rPr>
        <w:t>шайб Ø</w:t>
      </w:r>
      <w:r w:rsidRPr="00870445">
        <w:rPr>
          <w:rFonts w:ascii="Arial" w:eastAsia="PMingLiU" w:hAnsi="Arial" w:cs="Arial"/>
          <w:sz w:val="28"/>
          <w:szCs w:val="28"/>
          <w:lang w:val="ru-RU"/>
        </w:rPr>
        <w:t>10, (</w:t>
      </w:r>
      <w:r>
        <w:rPr>
          <w:rFonts w:ascii="Arial" w:eastAsia="PMingLiU" w:hAnsi="Arial" w:cs="Arial"/>
          <w:sz w:val="28"/>
          <w:szCs w:val="28"/>
          <w:lang w:val="ru-RU"/>
        </w:rPr>
        <w:t>2</w:t>
      </w:r>
      <w:r w:rsidRPr="00870445">
        <w:rPr>
          <w:rFonts w:ascii="Arial" w:eastAsia="PMingLiU" w:hAnsi="Arial" w:cs="Arial"/>
          <w:sz w:val="28"/>
          <w:szCs w:val="28"/>
          <w:lang w:val="ru-RU"/>
        </w:rPr>
        <w:t xml:space="preserve">) </w:t>
      </w:r>
      <w:r>
        <w:rPr>
          <w:rFonts w:ascii="Arial" w:eastAsia="PMingLiU" w:hAnsi="Arial" w:cs="Arial"/>
          <w:sz w:val="28"/>
          <w:szCs w:val="28"/>
          <w:lang w:val="ru-RU"/>
        </w:rPr>
        <w:t>и нейлоновых гаек</w:t>
      </w:r>
      <w:r w:rsidRPr="00CC5628">
        <w:rPr>
          <w:rFonts w:ascii="Arial" w:eastAsia="PMingLiU" w:hAnsi="Arial" w:cs="Arial"/>
          <w:sz w:val="28"/>
          <w:szCs w:val="28"/>
          <w:lang w:val="ru-RU"/>
        </w:rPr>
        <w:t>M</w:t>
      </w:r>
      <w:r>
        <w:rPr>
          <w:rFonts w:ascii="Arial" w:eastAsia="PMingLiU" w:hAnsi="Arial" w:cs="Arial"/>
          <w:sz w:val="28"/>
          <w:szCs w:val="28"/>
          <w:lang w:val="ru-RU"/>
        </w:rPr>
        <w:t>10 (3).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proofErr w:type="spellStart"/>
      <w:r>
        <w:rPr>
          <w:rFonts w:ascii="Arial" w:eastAsia="PMingLiU" w:hAnsi="Arial" w:cs="Arial"/>
          <w:sz w:val="28"/>
          <w:szCs w:val="28"/>
          <w:lang w:val="ru-RU" w:eastAsia="zh-TW"/>
        </w:rPr>
        <w:t>Далееустановитенастабилизатор</w:t>
      </w:r>
      <w:proofErr w:type="spellEnd"/>
      <w:r w:rsidRPr="00CC5628">
        <w:rPr>
          <w:rFonts w:ascii="Arial" w:eastAsia="PMingLiU" w:hAnsi="Arial" w:cs="Arial"/>
          <w:sz w:val="28"/>
          <w:szCs w:val="28"/>
          <w:lang w:val="ru-RU" w:eastAsia="zh-TW"/>
        </w:rPr>
        <w:t xml:space="preserve"> (8) </w:t>
      </w:r>
      <w:proofErr w:type="spellStart"/>
      <w:r>
        <w:rPr>
          <w:rFonts w:ascii="Arial" w:eastAsia="PMingLiU" w:hAnsi="Arial" w:cs="Arial"/>
          <w:sz w:val="28"/>
          <w:szCs w:val="28"/>
          <w:lang w:val="ru-RU" w:eastAsia="zh-TW"/>
        </w:rPr>
        <w:t>опорнуюножку</w:t>
      </w:r>
      <w:proofErr w:type="spellEnd"/>
      <w:r w:rsidRPr="00CC5628">
        <w:rPr>
          <w:rFonts w:ascii="Arial" w:eastAsia="PMingLiU" w:hAnsi="Arial" w:cs="Arial"/>
          <w:sz w:val="28"/>
          <w:szCs w:val="28"/>
          <w:lang w:val="ru-RU" w:eastAsia="zh-TW"/>
        </w:rPr>
        <w:t xml:space="preserve"> (4). </w:t>
      </w:r>
      <w:proofErr w:type="spellStart"/>
      <w:r>
        <w:rPr>
          <w:rFonts w:ascii="Arial" w:eastAsia="PMingLiU" w:hAnsi="Arial" w:cs="Arial"/>
          <w:sz w:val="28"/>
          <w:szCs w:val="28"/>
          <w:lang w:val="ru-RU" w:eastAsia="zh-TW"/>
        </w:rPr>
        <w:t>Закрепитеверхнюючастьопорнойножки</w:t>
      </w:r>
      <w:proofErr w:type="spellEnd"/>
      <w:r w:rsidRPr="008F77C1">
        <w:rPr>
          <w:rFonts w:ascii="Arial" w:eastAsia="PMingLiU" w:hAnsi="Arial" w:cs="Arial"/>
          <w:sz w:val="28"/>
          <w:szCs w:val="28"/>
          <w:lang w:val="ru-RU" w:eastAsia="zh-TW"/>
        </w:rPr>
        <w:t xml:space="preserve"> (4)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кстойкеспомощьюболтовМ</w:t>
      </w:r>
      <w:r w:rsidRPr="008F77C1">
        <w:rPr>
          <w:rFonts w:ascii="Arial" w:eastAsia="PMingLiU" w:hAnsi="Arial" w:cs="Arial"/>
          <w:sz w:val="28"/>
          <w:szCs w:val="28"/>
          <w:lang w:val="ru-RU" w:eastAsia="zh-TW"/>
        </w:rPr>
        <w:t xml:space="preserve">10*70 (1)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шайб</w:t>
      </w:r>
      <w:r w:rsidRPr="008F77C1">
        <w:rPr>
          <w:rFonts w:ascii="Arial" w:eastAsia="PMingLiU" w:hAnsi="Arial" w:cs="Arial"/>
          <w:sz w:val="28"/>
          <w:szCs w:val="28"/>
          <w:lang w:val="ru-RU" w:eastAsia="zh-TW"/>
        </w:rPr>
        <w:t xml:space="preserve"> Ø10 (2)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,нейлоновыхгаекМ</w:t>
      </w:r>
      <w:r w:rsidRPr="008F77C1">
        <w:rPr>
          <w:rFonts w:ascii="Arial" w:eastAsia="PMingLiU" w:hAnsi="Arial" w:cs="Arial"/>
          <w:sz w:val="28"/>
          <w:szCs w:val="28"/>
          <w:lang w:val="ru-RU" w:eastAsia="zh-TW"/>
        </w:rPr>
        <w:t xml:space="preserve">10 (3)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и крепёжных пластин</w:t>
      </w:r>
      <w:r w:rsidRPr="008F77C1">
        <w:rPr>
          <w:rFonts w:ascii="Arial" w:eastAsia="PMingLiU" w:hAnsi="Arial" w:cs="Arial"/>
          <w:sz w:val="28"/>
          <w:szCs w:val="28"/>
          <w:lang w:val="ru-RU" w:eastAsia="zh-TW"/>
        </w:rPr>
        <w:t xml:space="preserve"> (9)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.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r>
        <w:rPr>
          <w:rFonts w:ascii="Arial" w:eastAsia="PMingLiU" w:hAnsi="Arial" w:cs="Arial"/>
          <w:sz w:val="28"/>
          <w:szCs w:val="28"/>
          <w:lang w:val="ru-RU" w:eastAsia="zh-TW"/>
        </w:rPr>
        <w:t>Повторите вышеуказанные действия для сборки второй опоры.</w:t>
      </w:r>
    </w:p>
    <w:p w:rsidR="00AD2E50" w:rsidRDefault="00AD2E50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CC5628" w:rsidRDefault="00CC5628" w:rsidP="00AD2E50">
      <w:pPr>
        <w:rPr>
          <w:rFonts w:ascii="Arial" w:hAnsi="Arial" w:cs="Arial"/>
          <w:lang w:val="ru-RU"/>
        </w:rPr>
      </w:pPr>
    </w:p>
    <w:p w:rsidR="00AD2E50" w:rsidRDefault="00AD2E50" w:rsidP="00AD2E50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hAnsi="Arial" w:cs="Arial" w:hint="eastAsia"/>
          <w:b/>
          <w:sz w:val="32"/>
          <w:szCs w:val="32"/>
        </w:rPr>
        <w:t>3</w:t>
      </w:r>
    </w:p>
    <w:p w:rsidR="00AD2E50" w:rsidRDefault="00AD2E50" w:rsidP="00AD2E50">
      <w:pPr>
        <w:ind w:leftChars="-258" w:left="-619" w:firstLineChars="44" w:firstLine="106"/>
        <w:jc w:val="center"/>
      </w:pPr>
    </w:p>
    <w:p w:rsidR="00AD2E50" w:rsidRDefault="00AD2E50" w:rsidP="00AD2E50">
      <w:pPr>
        <w:ind w:leftChars="-67" w:left="-161" w:firstLineChars="44" w:firstLine="106"/>
        <w:jc w:val="center"/>
        <w:rPr>
          <w:rFonts w:ascii="Arial" w:hAnsi="Arial" w:cs="Arial"/>
          <w:b/>
          <w:sz w:val="32"/>
          <w:szCs w:val="32"/>
        </w:rPr>
      </w:pPr>
      <w:r>
        <w:object w:dxaOrig="27570" w:dyaOrig="11580">
          <v:shape id="_x0000_i1028" type="#_x0000_t75" style="width:490.5pt;height:396.75pt" o:ole="">
            <v:imagedata r:id="rId19" o:title="" cropbottom="-336f" cropleft="15547f" cropright="15495f"/>
          </v:shape>
          <o:OLEObject Type="Embed" ProgID="AutoCAD.Drawing.18" ShapeID="_x0000_i1028" DrawAspect="Content" ObjectID="_1690104710" r:id="rId20"/>
        </w:objec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/>
        </w:rPr>
      </w:pPr>
      <w:r w:rsidRPr="00CC5628">
        <w:rPr>
          <w:rFonts w:ascii="Arial" w:eastAsia="PMingLiU" w:hAnsi="Arial" w:cs="Arial"/>
          <w:sz w:val="28"/>
          <w:szCs w:val="28"/>
          <w:lang w:val="ru-RU"/>
        </w:rPr>
        <w:t>Прикрепите крепёжные балки (11) к стойкам (6) с помощью двух стопорных штифтов (26).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r w:rsidRPr="00122578">
        <w:rPr>
          <w:rFonts w:ascii="Arial" w:eastAsia="PMingLiU" w:hAnsi="Arial" w:cs="Arial"/>
          <w:sz w:val="28"/>
          <w:szCs w:val="28"/>
          <w:lang w:val="ru-RU" w:eastAsia="zh-TW"/>
        </w:rPr>
        <w:t xml:space="preserve">Установите кронштейн (15) между крепёжными балками (11), закрепите полученную конструкцию с помощью болтов М10*70 (1) шайб Ø10 (2), нейлоновых гаек </w:t>
      </w:r>
      <w:r w:rsidRPr="00CC5628">
        <w:rPr>
          <w:rFonts w:ascii="Arial" w:eastAsia="PMingLiU" w:hAnsi="Arial" w:cs="Arial"/>
          <w:sz w:val="28"/>
          <w:szCs w:val="28"/>
          <w:lang w:val="ru-RU" w:eastAsia="zh-TW"/>
        </w:rPr>
        <w:t>M</w:t>
      </w:r>
      <w:r w:rsidRPr="00122578">
        <w:rPr>
          <w:rFonts w:ascii="Arial" w:eastAsia="PMingLiU" w:hAnsi="Arial" w:cs="Arial"/>
          <w:sz w:val="28"/>
          <w:szCs w:val="28"/>
          <w:lang w:val="ru-RU" w:eastAsia="zh-TW"/>
        </w:rPr>
        <w:t xml:space="preserve">10 (3) и крепёжных пластин (9). 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r w:rsidRPr="00CC5628">
        <w:rPr>
          <w:rFonts w:ascii="Arial" w:eastAsia="PMingLiU" w:hAnsi="Arial" w:cs="Arial"/>
          <w:sz w:val="28"/>
          <w:szCs w:val="28"/>
          <w:lang w:val="ru-RU" w:eastAsia="zh-TW"/>
        </w:rPr>
        <w:t>Прикрепите спинку (16) к кронштейну (15) с помощью двух болтов M</w:t>
      </w:r>
      <w:r w:rsidR="00C218B6">
        <w:rPr>
          <w:rFonts w:ascii="Arial" w:eastAsia="SimSun" w:hAnsi="Arial" w:cs="Arial" w:hint="eastAsia"/>
          <w:sz w:val="28"/>
          <w:szCs w:val="28"/>
          <w:lang w:val="ru-RU"/>
        </w:rPr>
        <w:t>8</w:t>
      </w:r>
      <w:r w:rsidR="00DC12E8">
        <w:rPr>
          <w:rFonts w:ascii="Arial" w:eastAsia="PMingLiU" w:hAnsi="Arial" w:cs="Arial"/>
          <w:sz w:val="28"/>
          <w:szCs w:val="28"/>
          <w:lang w:val="ru-RU" w:eastAsia="zh-TW"/>
        </w:rPr>
        <w:t>*</w:t>
      </w:r>
      <w:r w:rsidR="00DC12E8">
        <w:rPr>
          <w:rFonts w:ascii="Arial" w:eastAsiaTheme="minorEastAsia" w:hAnsi="Arial" w:cs="Arial" w:hint="eastAsia"/>
          <w:sz w:val="28"/>
          <w:szCs w:val="28"/>
          <w:lang w:val="ru-RU"/>
        </w:rPr>
        <w:t>20</w:t>
      </w:r>
      <w:r w:rsidRPr="00CC5628">
        <w:rPr>
          <w:rFonts w:ascii="Arial" w:eastAsia="PMingLiU" w:hAnsi="Arial" w:cs="Arial"/>
          <w:sz w:val="28"/>
          <w:szCs w:val="28"/>
          <w:lang w:val="ru-RU" w:eastAsia="zh-TW"/>
        </w:rPr>
        <w:t xml:space="preserve"> (14) и двух шайб Ø10. </w:t>
      </w:r>
    </w:p>
    <w:p w:rsidR="00AD2E50" w:rsidRPr="00122578" w:rsidRDefault="00AD2E50" w:rsidP="00AD2E50">
      <w:pPr>
        <w:rPr>
          <w:rFonts w:ascii="Arial" w:hAnsi="Arial" w:cs="Arial"/>
          <w:sz w:val="28"/>
          <w:szCs w:val="28"/>
          <w:lang w:val="ru-RU"/>
        </w:rPr>
      </w:pPr>
    </w:p>
    <w:p w:rsidR="00AD2E50" w:rsidRDefault="00AD2E50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CC5628" w:rsidRDefault="00CC5628" w:rsidP="00AD2E50">
      <w:pPr>
        <w:rPr>
          <w:rFonts w:asciiTheme="minorHAnsi" w:hAnsiTheme="minorHAnsi"/>
          <w:lang w:val="ru-RU"/>
        </w:rPr>
      </w:pPr>
    </w:p>
    <w:p w:rsidR="00AD2E50" w:rsidRDefault="00AD2E50" w:rsidP="00AD2E50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hAnsi="Arial" w:cs="Arial"/>
          <w:b/>
          <w:sz w:val="32"/>
          <w:szCs w:val="32"/>
        </w:rPr>
        <w:t>4</w:t>
      </w:r>
    </w:p>
    <w:p w:rsidR="00AD2E50" w:rsidRDefault="00AD2E50" w:rsidP="00AD2E50">
      <w:pPr>
        <w:ind w:leftChars="-258" w:left="-619" w:firstLineChars="44" w:firstLine="106"/>
        <w:jc w:val="center"/>
      </w:pPr>
    </w:p>
    <w:p w:rsidR="00AD2E50" w:rsidRDefault="00AD2E50" w:rsidP="00AD2E50">
      <w:pPr>
        <w:ind w:leftChars="-258" w:left="-619" w:firstLineChars="44" w:firstLine="106"/>
        <w:jc w:val="center"/>
        <w:rPr>
          <w:rFonts w:ascii="Arial" w:hAnsi="Arial" w:cs="Arial"/>
          <w:b/>
          <w:sz w:val="32"/>
          <w:szCs w:val="32"/>
        </w:rPr>
      </w:pPr>
      <w:r>
        <w:object w:dxaOrig="27570" w:dyaOrig="11580">
          <v:shape id="_x0000_i1029" type="#_x0000_t75" style="width:365.25pt;height:493.5pt" o:ole="">
            <v:imagedata r:id="rId21" o:title="" croptop="-100f" cropbottom="-336f" cropleft="22347f" cropright="22418f"/>
          </v:shape>
          <o:OLEObject Type="Embed" ProgID="AutoCAD.Drawing.18" ShapeID="_x0000_i1029" DrawAspect="Content" ObjectID="_1690104711" r:id="rId22"/>
        </w:object>
      </w:r>
    </w:p>
    <w:p w:rsidR="00AD2E50" w:rsidRPr="005B7F58" w:rsidRDefault="00AD2E50" w:rsidP="00AD2E50">
      <w:pPr>
        <w:ind w:leftChars="-258" w:left="-619" w:firstLineChars="44" w:firstLine="88"/>
        <w:jc w:val="center"/>
        <w:rPr>
          <w:sz w:val="20"/>
          <w:szCs w:val="20"/>
        </w:rPr>
      </w:pP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/>
        </w:rPr>
      </w:pPr>
      <w:proofErr w:type="spellStart"/>
      <w:r>
        <w:rPr>
          <w:rFonts w:ascii="Arial" w:eastAsia="PMingLiU" w:hAnsi="Arial" w:cs="Arial"/>
          <w:sz w:val="28"/>
          <w:szCs w:val="28"/>
          <w:lang w:val="ru-RU"/>
        </w:rPr>
        <w:t>Установитерукоятки</w:t>
      </w:r>
      <w:proofErr w:type="spellEnd"/>
      <w:r w:rsidRPr="00AB7EA2">
        <w:rPr>
          <w:rFonts w:ascii="Arial" w:eastAsia="PMingLiU" w:hAnsi="Arial" w:cs="Arial"/>
          <w:sz w:val="28"/>
          <w:szCs w:val="28"/>
          <w:lang w:val="ru-RU"/>
        </w:rPr>
        <w:t xml:space="preserve"> (25) </w:t>
      </w:r>
      <w:proofErr w:type="spellStart"/>
      <w:r>
        <w:rPr>
          <w:rFonts w:ascii="Arial" w:eastAsia="PMingLiU" w:hAnsi="Arial" w:cs="Arial"/>
          <w:sz w:val="28"/>
          <w:szCs w:val="28"/>
          <w:lang w:val="ru-RU"/>
        </w:rPr>
        <w:t>накрепёжныебалки</w:t>
      </w:r>
      <w:proofErr w:type="spellEnd"/>
      <w:r>
        <w:rPr>
          <w:rFonts w:ascii="Arial" w:eastAsia="PMingLiU" w:hAnsi="Arial" w:cs="Arial"/>
          <w:sz w:val="28"/>
          <w:szCs w:val="28"/>
          <w:lang w:val="ru-RU"/>
        </w:rPr>
        <w:t xml:space="preserve"> (11)</w:t>
      </w:r>
      <w:r w:rsidRPr="00AB7EA2">
        <w:rPr>
          <w:rFonts w:ascii="Arial" w:eastAsia="PMingLiU" w:hAnsi="Arial" w:cs="Arial"/>
          <w:sz w:val="28"/>
          <w:szCs w:val="28"/>
          <w:lang w:val="ru-RU"/>
        </w:rPr>
        <w:t xml:space="preserve">, </w:t>
      </w:r>
      <w:r>
        <w:rPr>
          <w:rFonts w:ascii="Arial" w:eastAsia="PMingLiU" w:hAnsi="Arial" w:cs="Arial"/>
          <w:sz w:val="28"/>
          <w:szCs w:val="28"/>
          <w:lang w:val="ru-RU"/>
        </w:rPr>
        <w:t>закрепитеихспомощьюболтовМ</w:t>
      </w:r>
      <w:r w:rsidRPr="00AB7EA2">
        <w:rPr>
          <w:rFonts w:ascii="Arial" w:eastAsia="PMingLiU" w:hAnsi="Arial" w:cs="Arial"/>
          <w:sz w:val="28"/>
          <w:szCs w:val="28"/>
          <w:lang w:val="ru-RU"/>
        </w:rPr>
        <w:t xml:space="preserve">8*20 (21) </w:t>
      </w:r>
      <w:proofErr w:type="spellStart"/>
      <w:r>
        <w:rPr>
          <w:rFonts w:ascii="Arial" w:eastAsia="PMingLiU" w:hAnsi="Arial" w:cs="Arial"/>
          <w:sz w:val="28"/>
          <w:szCs w:val="28"/>
          <w:lang w:val="ru-RU"/>
        </w:rPr>
        <w:t>ишайб</w:t>
      </w:r>
      <w:proofErr w:type="spellEnd"/>
      <w:r w:rsidRPr="00AB7EA2">
        <w:rPr>
          <w:rFonts w:ascii="Arial" w:eastAsia="PMingLiU" w:hAnsi="Arial" w:cs="Arial"/>
          <w:sz w:val="28"/>
          <w:szCs w:val="28"/>
          <w:lang w:val="ru-RU"/>
        </w:rPr>
        <w:t xml:space="preserve"> Ø</w:t>
      </w:r>
      <w:r>
        <w:rPr>
          <w:rFonts w:ascii="Arial" w:eastAsia="PMingLiU" w:hAnsi="Arial" w:cs="Arial"/>
          <w:sz w:val="28"/>
          <w:szCs w:val="28"/>
          <w:lang w:val="ru-RU"/>
        </w:rPr>
        <w:t xml:space="preserve">8 (18). 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r w:rsidRPr="00B30BF5">
        <w:rPr>
          <w:rFonts w:ascii="Arial" w:eastAsia="PMingLiU" w:hAnsi="Arial" w:cs="Arial"/>
          <w:sz w:val="28"/>
          <w:szCs w:val="28"/>
          <w:lang w:val="ru-RU" w:eastAsia="zh-TW"/>
        </w:rPr>
        <w:t xml:space="preserve">Прикрепите к балкам (11) подлокотники, используя болты М8*60 (19) и шайбы Ø8 (18). </w:t>
      </w:r>
    </w:p>
    <w:p w:rsidR="00AD2E50" w:rsidRPr="005B7F58" w:rsidRDefault="00AD2E50" w:rsidP="00AD2E50">
      <w:pPr>
        <w:ind w:left="289"/>
        <w:rPr>
          <w:lang w:val="ru-RU"/>
        </w:rPr>
      </w:pPr>
    </w:p>
    <w:p w:rsidR="00AD2E50" w:rsidRDefault="00AD2E50" w:rsidP="00AD2E50">
      <w:pPr>
        <w:ind w:leftChars="-258" w:left="-619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CC5628" w:rsidRDefault="00CC5628" w:rsidP="00AD2E50">
      <w:pPr>
        <w:ind w:leftChars="-258" w:left="-619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CC5628" w:rsidRDefault="00CC5628" w:rsidP="00AD2E50">
      <w:pPr>
        <w:ind w:leftChars="-258" w:left="-619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CC5628" w:rsidRDefault="00CC5628" w:rsidP="00AD2E50">
      <w:pPr>
        <w:ind w:leftChars="-258" w:left="-619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CC5628" w:rsidRDefault="00CC5628" w:rsidP="00AD2E50">
      <w:pPr>
        <w:ind w:leftChars="-258" w:left="-619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AD2E50" w:rsidRDefault="00AD2E50" w:rsidP="00AD2E50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hAnsi="Arial" w:cs="Arial"/>
          <w:b/>
          <w:sz w:val="32"/>
          <w:szCs w:val="32"/>
        </w:rPr>
        <w:t>5</w:t>
      </w:r>
    </w:p>
    <w:p w:rsidR="00AD2E50" w:rsidRDefault="00AD2E50" w:rsidP="00AD2E50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</w:p>
    <w:bookmarkStart w:id="1" w:name="_MON_1607770472"/>
    <w:bookmarkEnd w:id="1"/>
    <w:p w:rsidR="00AD2E50" w:rsidRDefault="002D2C1B" w:rsidP="00AD2E50">
      <w:pPr>
        <w:ind w:leftChars="-258" w:left="-619" w:firstLineChars="44" w:firstLine="106"/>
        <w:jc w:val="center"/>
      </w:pPr>
      <w:r>
        <w:object w:dxaOrig="27570" w:dyaOrig="11580">
          <v:shape id="_x0000_i1030" type="#_x0000_t75" style="width:281.25pt;height:409.5pt" o:ole="">
            <v:imagedata r:id="rId23" o:title="" cropbottom="-336f" cropleft="25507f" cropright="25428f"/>
          </v:shape>
          <o:OLEObject Type="Embed" ProgID="AutoCAD.Drawing.18" ShapeID="_x0000_i1030" DrawAspect="Content" ObjectID="_1690104712" r:id="rId24"/>
        </w:object>
      </w:r>
    </w:p>
    <w:p w:rsidR="00AD2E50" w:rsidRPr="00EA0A5E" w:rsidRDefault="00AD2E50" w:rsidP="00AD2E50">
      <w:pPr>
        <w:ind w:leftChars="-258" w:left="-619" w:firstLineChars="44" w:firstLine="53"/>
        <w:jc w:val="center"/>
        <w:rPr>
          <w:rFonts w:ascii="Arial" w:hAnsi="Arial" w:cs="Arial"/>
          <w:b/>
          <w:sz w:val="12"/>
          <w:szCs w:val="12"/>
        </w:rPr>
      </w:pP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/>
        </w:rPr>
      </w:pPr>
      <w:r w:rsidRPr="00CC5628">
        <w:rPr>
          <w:rFonts w:ascii="Arial" w:eastAsia="PMingLiU" w:hAnsi="Arial" w:cs="Arial"/>
          <w:sz w:val="28"/>
          <w:szCs w:val="28"/>
          <w:lang w:val="ru-RU"/>
        </w:rPr>
        <w:t>Соедините верхние и нижние части стоек, отрегулируйте их по высоте и зафиксируйте положение с помощью регулировочных ручек (27).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r w:rsidRPr="00E07AF7">
        <w:rPr>
          <w:rFonts w:ascii="Arial" w:eastAsia="PMingLiU" w:hAnsi="Arial" w:cs="Arial"/>
          <w:sz w:val="28"/>
          <w:szCs w:val="28"/>
          <w:lang w:val="ru-RU" w:eastAsia="zh-TW"/>
        </w:rPr>
        <w:t xml:space="preserve">Примечание: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По завершению данного этапа проверьте</w:t>
      </w:r>
      <w:r w:rsidRPr="00E07AF7">
        <w:rPr>
          <w:rFonts w:ascii="Arial" w:eastAsia="PMingLiU" w:hAnsi="Arial" w:cs="Arial"/>
          <w:sz w:val="28"/>
          <w:szCs w:val="28"/>
          <w:lang w:val="ru-RU" w:eastAsia="zh-TW"/>
        </w:rPr>
        <w:t xml:space="preserve">,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 xml:space="preserve">чтобы </w:t>
      </w:r>
      <w:r w:rsidRPr="00E07AF7">
        <w:rPr>
          <w:rFonts w:ascii="Arial" w:eastAsia="PMingLiU" w:hAnsi="Arial" w:cs="Arial"/>
          <w:sz w:val="28"/>
          <w:szCs w:val="28"/>
          <w:lang w:val="ru-RU" w:eastAsia="zh-TW"/>
        </w:rPr>
        <w:t xml:space="preserve">обе стойки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были одинаково расположены</w:t>
      </w:r>
      <w:r w:rsidRPr="00E07AF7">
        <w:rPr>
          <w:rFonts w:ascii="Arial" w:eastAsia="PMingLiU" w:hAnsi="Arial" w:cs="Arial"/>
          <w:sz w:val="28"/>
          <w:szCs w:val="28"/>
          <w:lang w:val="ru-RU" w:eastAsia="zh-TW"/>
        </w:rPr>
        <w:t xml:space="preserve"> и отрегулированы по 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высоте</w:t>
      </w:r>
      <w:r w:rsidRPr="00E07AF7">
        <w:rPr>
          <w:rFonts w:ascii="Arial" w:eastAsia="PMingLiU" w:hAnsi="Arial" w:cs="Arial"/>
          <w:sz w:val="28"/>
          <w:szCs w:val="28"/>
          <w:lang w:val="ru-RU" w:eastAsia="zh-TW"/>
        </w:rPr>
        <w:t xml:space="preserve">. 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r w:rsidRPr="00EA0A5E">
        <w:rPr>
          <w:rFonts w:ascii="Arial" w:eastAsia="PMingLiU" w:hAnsi="Arial" w:cs="Arial"/>
          <w:sz w:val="28"/>
          <w:szCs w:val="28"/>
          <w:lang w:val="ru-RU" w:eastAsia="zh-TW"/>
        </w:rPr>
        <w:t xml:space="preserve">Установите перекладину для подтягиваний (31) поверх регулируемых стоек (20), закрепите полученную конструкцию с помощью болтов </w:t>
      </w:r>
      <w:r w:rsidRPr="00CC5628">
        <w:rPr>
          <w:rFonts w:ascii="Arial" w:eastAsia="PMingLiU" w:hAnsi="Arial" w:cs="Arial"/>
          <w:sz w:val="28"/>
          <w:szCs w:val="28"/>
          <w:lang w:val="ru-RU" w:eastAsia="zh-TW"/>
        </w:rPr>
        <w:t>M</w:t>
      </w:r>
      <w:r w:rsidRPr="00EA0A5E">
        <w:rPr>
          <w:rFonts w:ascii="Arial" w:eastAsia="PMingLiU" w:hAnsi="Arial" w:cs="Arial"/>
          <w:sz w:val="28"/>
          <w:szCs w:val="28"/>
          <w:lang w:val="ru-RU" w:eastAsia="zh-TW"/>
        </w:rPr>
        <w:t>10*85 (30), шайб Ø10 (2), изогнутых шайб Ø10 (7) и нейлоновых гаек М10 (3).</w:t>
      </w:r>
    </w:p>
    <w:p w:rsidR="00AD2E50" w:rsidRPr="00CC5628" w:rsidRDefault="00AD2E50" w:rsidP="00CC5628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Arial" w:eastAsia="PMingLiU" w:hAnsi="Arial" w:cs="Arial"/>
          <w:sz w:val="28"/>
          <w:szCs w:val="28"/>
          <w:lang w:val="ru-RU" w:eastAsia="zh-TW"/>
        </w:rPr>
      </w:pPr>
      <w:proofErr w:type="spellStart"/>
      <w:r w:rsidRPr="00EA0A5E">
        <w:rPr>
          <w:rFonts w:ascii="Arial" w:eastAsia="PMingLiU" w:hAnsi="Arial" w:cs="Arial"/>
          <w:sz w:val="28"/>
          <w:szCs w:val="28"/>
          <w:lang w:val="ru-RU" w:eastAsia="zh-TW"/>
        </w:rPr>
        <w:t>Надёжнозатянитевсекрепежи</w:t>
      </w:r>
      <w:proofErr w:type="spellEnd"/>
      <w:r w:rsidRPr="00CC5628">
        <w:rPr>
          <w:rFonts w:ascii="Arial" w:eastAsia="PMingLiU" w:hAnsi="Arial" w:cs="Arial"/>
          <w:sz w:val="28"/>
          <w:szCs w:val="28"/>
          <w:lang w:val="ru-RU" w:eastAsia="zh-TW"/>
        </w:rPr>
        <w:t xml:space="preserve">. </w:t>
      </w:r>
      <w:r w:rsidRPr="00EA0A5E">
        <w:rPr>
          <w:rFonts w:ascii="Arial" w:eastAsia="PMingLiU" w:hAnsi="Arial" w:cs="Arial"/>
          <w:sz w:val="28"/>
          <w:szCs w:val="28"/>
          <w:lang w:val="ru-RU" w:eastAsia="zh-TW"/>
        </w:rPr>
        <w:t>Сило</w:t>
      </w:r>
      <w:r>
        <w:rPr>
          <w:rFonts w:ascii="Arial" w:eastAsia="PMingLiU" w:hAnsi="Arial" w:cs="Arial"/>
          <w:sz w:val="28"/>
          <w:szCs w:val="28"/>
          <w:lang w:val="ru-RU" w:eastAsia="zh-TW"/>
        </w:rPr>
        <w:t>в</w:t>
      </w:r>
      <w:r w:rsidRPr="00EA0A5E">
        <w:rPr>
          <w:rFonts w:ascii="Arial" w:eastAsia="PMingLiU" w:hAnsi="Arial" w:cs="Arial"/>
          <w:sz w:val="28"/>
          <w:szCs w:val="28"/>
          <w:lang w:val="ru-RU" w:eastAsia="zh-TW"/>
        </w:rPr>
        <w:t xml:space="preserve">ой тренажёр готов к работе. </w:t>
      </w:r>
    </w:p>
    <w:p w:rsidR="00A025DD" w:rsidRPr="00BB150A" w:rsidRDefault="00A025DD" w:rsidP="00491DD5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25DD">
        <w:rPr>
          <w:rFonts w:ascii="Times New Roman" w:hAnsi="Times New Roman" w:cs="Times New Roman"/>
          <w:b/>
          <w:sz w:val="24"/>
          <w:szCs w:val="24"/>
          <w:lang w:val="ru-RU"/>
        </w:rPr>
        <w:t>Примечание</w:t>
      </w:r>
      <w:r w:rsidR="006A2636" w:rsidRPr="00BB15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</w:p>
    <w:p w:rsidR="003A636C" w:rsidRPr="00911B45" w:rsidRDefault="00342623" w:rsidP="00491DD5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Даннымтренажёроммогутзаниматьсяпользователиразногоростаителосложения</w:t>
      </w:r>
      <w:r w:rsidRPr="00911B45">
        <w:rPr>
          <w:rFonts w:ascii="Times New Roman" w:hAnsi="Times New Roman" w:cs="Times New Roman"/>
          <w:sz w:val="24"/>
          <w:szCs w:val="24"/>
          <w:lang w:val="ru-RU"/>
        </w:rPr>
        <w:t xml:space="preserve"> – для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этоговтренажёре</w:t>
      </w:r>
      <w:r w:rsidR="00911B45">
        <w:rPr>
          <w:rFonts w:ascii="Times New Roman" w:hAnsi="Times New Roman" w:cs="Times New Roman"/>
          <w:sz w:val="24"/>
          <w:szCs w:val="24"/>
          <w:lang w:val="ru-RU"/>
        </w:rPr>
        <w:t>предусмотрена</w:t>
      </w:r>
      <w:r>
        <w:rPr>
          <w:rFonts w:ascii="Times New Roman" w:hAnsi="Times New Roman" w:cs="Times New Roman"/>
          <w:sz w:val="24"/>
          <w:szCs w:val="24"/>
          <w:lang w:val="ru-RU"/>
        </w:rPr>
        <w:t>регулировкавысоты</w:t>
      </w:r>
      <w:r w:rsidR="00911B45">
        <w:rPr>
          <w:rFonts w:ascii="Times New Roman" w:hAnsi="Times New Roman" w:cs="Times New Roman"/>
          <w:sz w:val="24"/>
          <w:szCs w:val="24"/>
          <w:lang w:val="ru-RU"/>
        </w:rPr>
        <w:t>стоек</w:t>
      </w:r>
      <w:proofErr w:type="spellEnd"/>
      <w:r w:rsidRPr="00911B4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911B45">
        <w:rPr>
          <w:rFonts w:ascii="Times New Roman" w:hAnsi="Times New Roman" w:cs="Times New Roman"/>
          <w:sz w:val="24"/>
          <w:szCs w:val="24"/>
          <w:lang w:val="ru-RU"/>
        </w:rPr>
        <w:t xml:space="preserve">высоты расположения рукояток,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атакже</w:t>
      </w:r>
      <w:proofErr w:type="spellEnd"/>
      <w:r w:rsidRPr="00911B45">
        <w:rPr>
          <w:rFonts w:ascii="Times New Roman" w:hAnsi="Times New Roman" w:cs="Times New Roman"/>
          <w:sz w:val="24"/>
          <w:szCs w:val="24"/>
          <w:lang w:val="ru-RU"/>
        </w:rPr>
        <w:t xml:space="preserve"> расстояния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междустойками</w:t>
      </w:r>
      <w:proofErr w:type="spellEnd"/>
      <w:r w:rsidRPr="00911B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1500B" w:rsidRPr="0090224B" w:rsidRDefault="006A2636" w:rsidP="00E33D92">
      <w:pPr>
        <w:pStyle w:val="21"/>
        <w:shd w:val="clear" w:color="auto" w:fill="auto"/>
        <w:spacing w:before="0" w:line="360" w:lineRule="auto"/>
        <w:ind w:firstLineChars="200" w:firstLine="440"/>
        <w:jc w:val="center"/>
        <w:rPr>
          <w:rFonts w:ascii="Times New Roman" w:hAnsi="Times New Roman" w:cs="Times New Roman"/>
          <w:lang w:val="ru-RU"/>
        </w:rPr>
      </w:pPr>
      <w:r w:rsidRPr="00911B45">
        <w:rPr>
          <w:rFonts w:ascii="Times New Roman" w:hAnsi="Times New Roman" w:cs="Times New Roman"/>
          <w:lang w:val="ru-RU"/>
        </w:rPr>
        <w:br w:type="page"/>
      </w:r>
      <w:bookmarkStart w:id="2" w:name="bookmark5"/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44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>
            <wp:extent cx="6903720" cy="4878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9C screw pack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1500B" w:rsidRDefault="00B1500B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3A636C" w:rsidRPr="00A43E98" w:rsidRDefault="00A43E98" w:rsidP="00B1500B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Рекомендации к занятиям</w:t>
      </w:r>
    </w:p>
    <w:p w:rsidR="0086386A" w:rsidRP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bookmarkStart w:id="3" w:name="bookmark6"/>
      <w:bookmarkEnd w:id="2"/>
      <w:r w:rsidRPr="0086386A">
        <w:rPr>
          <w:rFonts w:ascii="Times New Roman" w:hAnsi="Times New Roman" w:cs="Times New Roman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3"/>
    <w:p w:rsidR="00874BC1" w:rsidRPr="00BB150A" w:rsidRDefault="00874BC1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12"/>
          <w:lang w:val="ru-RU"/>
        </w:rPr>
      </w:pPr>
    </w:p>
    <w:p w:rsidR="003A636C" w:rsidRPr="0086386A" w:rsidRDefault="0086386A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Разогреваю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щ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ая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азминка</w:t>
      </w:r>
    </w:p>
    <w:p w:rsid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86386A">
        <w:rPr>
          <w:rFonts w:ascii="Times New Roman" w:hAnsi="Times New Roman" w:cs="Times New Roman"/>
          <w:lang w:val="ru-RU"/>
        </w:rPr>
        <w:t xml:space="preserve"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</w:t>
      </w:r>
      <w:proofErr w:type="gramStart"/>
      <w:r w:rsidRPr="0086386A">
        <w:rPr>
          <w:rFonts w:ascii="Times New Roman" w:hAnsi="Times New Roman" w:cs="Times New Roman"/>
          <w:lang w:val="ru-RU"/>
        </w:rPr>
        <w:t>рисунках</w:t>
      </w:r>
      <w:proofErr w:type="gramEnd"/>
      <w:r w:rsidRPr="0086386A">
        <w:rPr>
          <w:rFonts w:ascii="Times New Roman" w:hAnsi="Times New Roman" w:cs="Times New Roman"/>
          <w:lang w:val="ru-RU"/>
        </w:rPr>
        <w:t xml:space="preserve">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151130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</w:p>
    <w:p w:rsidR="0086386A" w:rsidRP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noProof/>
          <w:lang w:val="ru-RU"/>
        </w:rPr>
      </w:pPr>
    </w:p>
    <w:p w:rsidR="0086386A" w:rsidRPr="0086386A" w:rsidRDefault="00A86129" w:rsidP="0031662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1137920</wp:posOffset>
                </wp:positionV>
                <wp:extent cx="1353185" cy="345440"/>
                <wp:effectExtent l="0" t="0" r="0" b="0"/>
                <wp:wrapSquare wrapText="bothSides"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lang w:val="ru-RU"/>
                              </w:rPr>
                              <w:t>КОЛЕНИ/АХИЛЛЫ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382.9pt;margin-top:89.6pt;width:106.55pt;height:2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lang w:val="ru-RU"/>
                        </w:rPr>
                        <w:t>КОЛЕНИ/АХИЛЛЫ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1363980</wp:posOffset>
                </wp:positionV>
                <wp:extent cx="1353185" cy="481965"/>
                <wp:effectExtent l="0" t="0" r="0" b="0"/>
                <wp:wrapSquare wrapText="bothSides"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ВНЕШНЯЯ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224.65pt;margin-top:107.4pt;width:106.55pt;height:37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ВНЕШНЯЯ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478155</wp:posOffset>
                </wp:positionV>
                <wp:extent cx="1125220" cy="447675"/>
                <wp:effectExtent l="0" t="0" r="0" b="9525"/>
                <wp:wrapSquare wrapText="bothSides"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ru-RU"/>
                              </w:rPr>
                              <w:t>ВНУТРЕННЯЯ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294.3pt;margin-top:37.65pt;width:88.6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ru-RU"/>
                        </w:rPr>
                        <w:t>ВНУТРЕННЯЯ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744855</wp:posOffset>
                </wp:positionV>
                <wp:extent cx="924560" cy="481965"/>
                <wp:effectExtent l="0" t="0" r="8890" b="0"/>
                <wp:wrapSquare wrapText="bothSides"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157.15pt;margin-top:58.65pt;width:72.8pt;height:3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1430655</wp:posOffset>
                </wp:positionV>
                <wp:extent cx="1629410" cy="345440"/>
                <wp:effectExtent l="0" t="0" r="8890" b="0"/>
                <wp:wrapSquare wrapText="bothSides"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4DC6" w:rsidRPr="0086386A" w:rsidRDefault="00834DC6" w:rsidP="0086386A">
                            <w:pPr>
                              <w:ind w:left="-113" w:right="-11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НАКЛОНЫ В СТОРОНУ</w:t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  <w:r w:rsidRPr="0086386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45.4pt;margin-top:112.65pt;width:128.3pt;height:2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" stroked="f">
                <v:textbox>
                  <w:txbxContent>
                    <w:p w:rsidR="00834DC6" w:rsidRPr="0086386A" w:rsidRDefault="00834DC6" w:rsidP="0086386A">
                      <w:pPr>
                        <w:ind w:left="-113" w:right="-113"/>
                        <w:rPr>
                          <w:rFonts w:ascii="Times New Roman" w:hAnsi="Times New Roman" w:cs="Times New Roman"/>
                        </w:rPr>
                      </w:pP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>НАКЛОНЫ В СТОРОНУ</w:t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  <w:r w:rsidRPr="0086386A">
                        <w:rPr>
                          <w:rFonts w:ascii="Times New Roman" w:hAnsi="Times New Roman" w:cs="Times New Roman"/>
                          <w:sz w:val="2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3D92" w:rsidRPr="0086386A" w:rsidRDefault="00E33D92" w:rsidP="00E33D92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A636C" w:rsidRPr="00E33D92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b/>
          <w:bCs/>
          <w:sz w:val="2"/>
          <w:szCs w:val="2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3A636C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Тренировка</w:t>
      </w:r>
    </w:p>
    <w:p w:rsidR="0086386A" w:rsidRDefault="0086386A" w:rsidP="00CC5628">
      <w:pPr>
        <w:pStyle w:val="af1"/>
        <w:tabs>
          <w:tab w:val="left" w:pos="4860"/>
        </w:tabs>
        <w:spacing w:line="360" w:lineRule="auto"/>
        <w:ind w:firstLineChars="125" w:firstLine="300"/>
        <w:jc w:val="both"/>
        <w:rPr>
          <w:szCs w:val="24"/>
          <w:lang w:val="ru-RU"/>
        </w:rPr>
      </w:pPr>
      <w:r w:rsidRPr="0086386A">
        <w:rPr>
          <w:szCs w:val="24"/>
          <w:lang w:val="ru-RU"/>
        </w:rPr>
        <w:t xml:space="preserve"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</w:t>
      </w:r>
      <w:r>
        <w:rPr>
          <w:szCs w:val="24"/>
          <w:lang w:val="ru-RU"/>
        </w:rPr>
        <w:t>В</w:t>
      </w:r>
      <w:r w:rsidRPr="0086386A">
        <w:rPr>
          <w:szCs w:val="24"/>
          <w:lang w:val="ru-RU"/>
        </w:rPr>
        <w:t>аш пульс находился в целевой зоне в соответствии с диаграммой ниже.</w:t>
      </w:r>
    </w:p>
    <w:p w:rsidR="0086386A" w:rsidRPr="0086386A" w:rsidRDefault="0086386A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szCs w:val="24"/>
          <w:lang w:val="ru-RU"/>
        </w:rPr>
      </w:pPr>
    </w:p>
    <w:p w:rsidR="0086386A" w:rsidRPr="0086386A" w:rsidRDefault="00CC5628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lang w:val="ru-RU"/>
        </w:rPr>
      </w:pPr>
      <w:r>
        <w:rPr>
          <w:noProof/>
          <w:szCs w:val="24"/>
          <w:lang w:val="ru-RU" w:eastAsia="ru-RU"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1069975</wp:posOffset>
            </wp:positionH>
            <wp:positionV relativeFrom="margin">
              <wp:posOffset>7262495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A636C" w:rsidRPr="0086386A" w:rsidRDefault="003A636C" w:rsidP="00CC5628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3A636C" w:rsidP="00E33D92">
      <w:pPr>
        <w:spacing w:line="360" w:lineRule="auto"/>
        <w:ind w:firstLineChars="200" w:firstLine="40"/>
        <w:jc w:val="center"/>
        <w:rPr>
          <w:rFonts w:ascii="Times New Roman" w:hAnsi="Times New Roman" w:cs="Times New Roman"/>
          <w:sz w:val="2"/>
          <w:szCs w:val="2"/>
        </w:rPr>
        <w:sectPr w:rsidR="003A636C" w:rsidRPr="00E33D92" w:rsidSect="001F07FA">
          <w:type w:val="continuous"/>
          <w:pgSz w:w="12720" w:h="17924"/>
          <w:pgMar w:top="1135" w:right="912" w:bottom="1451" w:left="936" w:header="0" w:footer="3" w:gutter="0"/>
          <w:cols w:space="720"/>
          <w:docGrid w:linePitch="360"/>
        </w:sectPr>
      </w:pPr>
    </w:p>
    <w:p w:rsidR="003A636C" w:rsidRPr="00E33D92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0F1" w:rsidRDefault="009200F1"/>
  </w:endnote>
  <w:endnote w:type="continuationSeparator" w:id="0">
    <w:p w:rsidR="009200F1" w:rsidRDefault="00920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800002A7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u Gothic UI"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0F1" w:rsidRDefault="009200F1"/>
  </w:footnote>
  <w:footnote w:type="continuationSeparator" w:id="0">
    <w:p w:rsidR="009200F1" w:rsidRDefault="00920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6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7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8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6C"/>
    <w:rsid w:val="00014205"/>
    <w:rsid w:val="000266BE"/>
    <w:rsid w:val="00065504"/>
    <w:rsid w:val="00070AE9"/>
    <w:rsid w:val="000A6990"/>
    <w:rsid w:val="00147E33"/>
    <w:rsid w:val="00193824"/>
    <w:rsid w:val="00194409"/>
    <w:rsid w:val="001F07FA"/>
    <w:rsid w:val="00296DD9"/>
    <w:rsid w:val="002C11F1"/>
    <w:rsid w:val="002D2C1B"/>
    <w:rsid w:val="002E4D42"/>
    <w:rsid w:val="00310B9B"/>
    <w:rsid w:val="00316622"/>
    <w:rsid w:val="003173A3"/>
    <w:rsid w:val="00324AFB"/>
    <w:rsid w:val="00342623"/>
    <w:rsid w:val="00397BCB"/>
    <w:rsid w:val="003A636C"/>
    <w:rsid w:val="003D274F"/>
    <w:rsid w:val="00415F49"/>
    <w:rsid w:val="004451BC"/>
    <w:rsid w:val="004851CA"/>
    <w:rsid w:val="00491DD5"/>
    <w:rsid w:val="004926F5"/>
    <w:rsid w:val="004A0309"/>
    <w:rsid w:val="004C46C2"/>
    <w:rsid w:val="004F43D2"/>
    <w:rsid w:val="005F7E9B"/>
    <w:rsid w:val="00620831"/>
    <w:rsid w:val="00645569"/>
    <w:rsid w:val="00696366"/>
    <w:rsid w:val="006A2636"/>
    <w:rsid w:val="0079604B"/>
    <w:rsid w:val="007A3ADB"/>
    <w:rsid w:val="00834DC6"/>
    <w:rsid w:val="0086386A"/>
    <w:rsid w:val="00865C6C"/>
    <w:rsid w:val="00874BC1"/>
    <w:rsid w:val="00885951"/>
    <w:rsid w:val="00887DF3"/>
    <w:rsid w:val="00895022"/>
    <w:rsid w:val="008B63FD"/>
    <w:rsid w:val="008D4CF8"/>
    <w:rsid w:val="0090224B"/>
    <w:rsid w:val="00911B45"/>
    <w:rsid w:val="009200F1"/>
    <w:rsid w:val="009C0C69"/>
    <w:rsid w:val="00A025DD"/>
    <w:rsid w:val="00A24B5E"/>
    <w:rsid w:val="00A43E98"/>
    <w:rsid w:val="00A86129"/>
    <w:rsid w:val="00AA5EF7"/>
    <w:rsid w:val="00AD2E50"/>
    <w:rsid w:val="00B1500B"/>
    <w:rsid w:val="00B45AE6"/>
    <w:rsid w:val="00BB150A"/>
    <w:rsid w:val="00C218B6"/>
    <w:rsid w:val="00CC5628"/>
    <w:rsid w:val="00CD2099"/>
    <w:rsid w:val="00CE5AF9"/>
    <w:rsid w:val="00CF70DA"/>
    <w:rsid w:val="00CF723F"/>
    <w:rsid w:val="00DC12E8"/>
    <w:rsid w:val="00E33D92"/>
    <w:rsid w:val="00E67958"/>
    <w:rsid w:val="00E84F60"/>
    <w:rsid w:val="00E9613A"/>
    <w:rsid w:val="00EC3B95"/>
    <w:rsid w:val="00EE1B0C"/>
    <w:rsid w:val="00EE3D00"/>
    <w:rsid w:val="00EF60C6"/>
    <w:rsid w:val="00F63CEB"/>
    <w:rsid w:val="00FC006D"/>
    <w:rsid w:val="00FE4381"/>
    <w:rsid w:val="00FE7F4A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af3">
    <w:name w:val="正文缩进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af3">
    <w:name w:val="正文缩进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wmf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4.jpeg"/><Relationship Id="rId10" Type="http://schemas.openxmlformats.org/officeDocument/2006/relationships/image" Target="media/image2.wmf"/><Relationship Id="rId19" Type="http://schemas.openxmlformats.org/officeDocument/2006/relationships/image" Target="media/image8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O_Astakhova</cp:lastModifiedBy>
  <cp:revision>2</cp:revision>
  <dcterms:created xsi:type="dcterms:W3CDTF">2021-08-10T09:16:00Z</dcterms:created>
  <dcterms:modified xsi:type="dcterms:W3CDTF">2021-08-10T09:16:00Z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